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B89" w:rsidRDefault="00410772" w:rsidP="00410772">
      <w:pPr>
        <w:pStyle w:val="Title"/>
      </w:pPr>
      <w:r>
        <w:t>UNC Press: The Publishing Process</w:t>
      </w:r>
    </w:p>
    <w:p w:rsidR="00410772" w:rsidRDefault="00410772" w:rsidP="00410772">
      <w:pPr>
        <w:pStyle w:val="Subtitle"/>
      </w:pPr>
      <w:r>
        <w:t>Step by Step, from Idea to Bookstore and Beyond</w:t>
      </w:r>
    </w:p>
    <w:p w:rsidR="00410772" w:rsidRDefault="00410772" w:rsidP="00410772">
      <w:pPr>
        <w:pStyle w:val="Heading1"/>
      </w:pPr>
      <w:r>
        <w:t>Acquisitions</w:t>
      </w:r>
    </w:p>
    <w:p w:rsidR="00410772" w:rsidRDefault="009466ED" w:rsidP="00410772">
      <w:pPr>
        <w:pStyle w:val="Heading2"/>
      </w:pPr>
      <w:r>
        <w:t>Personnel</w:t>
      </w:r>
    </w:p>
    <w:p w:rsidR="00410772" w:rsidRDefault="00410772" w:rsidP="00410772">
      <w:r>
        <w:t>Acquiring Editor, Sponsoring Editor, Executive Editor, Developmental Editor, Assistant or Associate Editor, Editorial Assistant, Acquisitions Manager</w:t>
      </w:r>
    </w:p>
    <w:p w:rsidR="00410772" w:rsidRDefault="009466ED" w:rsidP="00410772">
      <w:pPr>
        <w:pStyle w:val="Heading2"/>
      </w:pPr>
      <w:r>
        <w:t>Functions</w:t>
      </w:r>
    </w:p>
    <w:p w:rsidR="00410772" w:rsidRDefault="00410772" w:rsidP="00410772">
      <w:pPr>
        <w:pStyle w:val="ListParagraph"/>
        <w:numPr>
          <w:ilvl w:val="0"/>
          <w:numId w:val="1"/>
        </w:numPr>
      </w:pPr>
      <w:r>
        <w:t>Proposal</w:t>
      </w:r>
    </w:p>
    <w:p w:rsidR="00410772" w:rsidRDefault="00410772" w:rsidP="00410772">
      <w:pPr>
        <w:pStyle w:val="ListParagraph"/>
        <w:numPr>
          <w:ilvl w:val="0"/>
          <w:numId w:val="1"/>
        </w:numPr>
      </w:pPr>
      <w:r>
        <w:t>Submit Manuscript</w:t>
      </w:r>
    </w:p>
    <w:p w:rsidR="00410772" w:rsidRDefault="00410772" w:rsidP="00410772">
      <w:pPr>
        <w:pStyle w:val="ListParagraph"/>
        <w:numPr>
          <w:ilvl w:val="0"/>
          <w:numId w:val="1"/>
        </w:numPr>
      </w:pPr>
      <w:r>
        <w:t>Peer Review</w:t>
      </w:r>
    </w:p>
    <w:p w:rsidR="00410772" w:rsidRDefault="00410772" w:rsidP="00410772">
      <w:pPr>
        <w:pStyle w:val="ListParagraph"/>
        <w:numPr>
          <w:ilvl w:val="0"/>
          <w:numId w:val="1"/>
        </w:numPr>
      </w:pPr>
      <w:r>
        <w:t>Contract</w:t>
      </w:r>
    </w:p>
    <w:p w:rsidR="00410772" w:rsidRDefault="00410772" w:rsidP="00410772">
      <w:pPr>
        <w:pStyle w:val="ListParagraph"/>
        <w:numPr>
          <w:ilvl w:val="0"/>
          <w:numId w:val="1"/>
        </w:numPr>
      </w:pPr>
      <w:r>
        <w:t>Submit Revised Manuscript</w:t>
      </w:r>
    </w:p>
    <w:p w:rsidR="00410772" w:rsidRDefault="00410772" w:rsidP="00410772">
      <w:pPr>
        <w:pStyle w:val="ListParagraph"/>
        <w:numPr>
          <w:ilvl w:val="0"/>
          <w:numId w:val="1"/>
        </w:numPr>
      </w:pPr>
      <w:r>
        <w:t>Partnerships and Subventions</w:t>
      </w:r>
    </w:p>
    <w:p w:rsidR="00410772" w:rsidRDefault="00410772" w:rsidP="00410772">
      <w:pPr>
        <w:pStyle w:val="ListParagraph"/>
        <w:numPr>
          <w:ilvl w:val="0"/>
          <w:numId w:val="1"/>
        </w:numPr>
      </w:pPr>
      <w:r>
        <w:t>Approval by Board of Governors</w:t>
      </w:r>
    </w:p>
    <w:p w:rsidR="00410772" w:rsidRDefault="00410772" w:rsidP="00410772">
      <w:pPr>
        <w:pStyle w:val="ListParagraph"/>
        <w:numPr>
          <w:ilvl w:val="0"/>
          <w:numId w:val="1"/>
        </w:numPr>
      </w:pPr>
      <w:r>
        <w:t>Acquire Art and Permissions</w:t>
      </w:r>
    </w:p>
    <w:p w:rsidR="00410772" w:rsidRDefault="00410772" w:rsidP="00410772">
      <w:pPr>
        <w:pStyle w:val="ListParagraph"/>
        <w:numPr>
          <w:ilvl w:val="0"/>
          <w:numId w:val="1"/>
        </w:numPr>
      </w:pPr>
      <w:r>
        <w:t>Submit Final Manuscript</w:t>
      </w:r>
    </w:p>
    <w:p w:rsidR="00410772" w:rsidRDefault="00410772" w:rsidP="00410772">
      <w:pPr>
        <w:pStyle w:val="ListParagraph"/>
        <w:numPr>
          <w:ilvl w:val="0"/>
          <w:numId w:val="1"/>
        </w:numPr>
      </w:pPr>
      <w:r>
        <w:t>Transmittal to Copyediting</w:t>
      </w:r>
    </w:p>
    <w:p w:rsidR="00410772" w:rsidRDefault="00410772" w:rsidP="00410772">
      <w:pPr>
        <w:pStyle w:val="ListParagraph"/>
        <w:numPr>
          <w:ilvl w:val="0"/>
          <w:numId w:val="1"/>
        </w:numPr>
      </w:pPr>
      <w:r>
        <w:t>Marketing Launch</w:t>
      </w:r>
    </w:p>
    <w:p w:rsidR="00410772" w:rsidRDefault="00410772" w:rsidP="00410772"/>
    <w:p w:rsidR="00410772" w:rsidRDefault="00410772" w:rsidP="00410772">
      <w:pPr>
        <w:pStyle w:val="Heading1"/>
      </w:pPr>
      <w:r>
        <w:t>Editing, Design, and Production</w:t>
      </w:r>
    </w:p>
    <w:p w:rsidR="00410772" w:rsidRDefault="00410772" w:rsidP="00410772">
      <w:pPr>
        <w:pStyle w:val="Heading2"/>
      </w:pPr>
      <w:r>
        <w:t>Copyediting (3 months)</w:t>
      </w:r>
    </w:p>
    <w:p w:rsidR="00410772" w:rsidRDefault="009466ED" w:rsidP="00410772">
      <w:pPr>
        <w:pStyle w:val="Heading3"/>
      </w:pPr>
      <w:r>
        <w:t>Personnel</w:t>
      </w:r>
    </w:p>
    <w:p w:rsidR="00410772" w:rsidRDefault="00410772" w:rsidP="00410772">
      <w:r>
        <w:t>Managing Editor, Project Editor, Manuscript Editor, Copyeditor, Proofreader, Indexer</w:t>
      </w:r>
    </w:p>
    <w:p w:rsidR="00410772" w:rsidRDefault="009466ED" w:rsidP="00410772">
      <w:pPr>
        <w:pStyle w:val="Heading3"/>
      </w:pPr>
      <w:r>
        <w:t>Functions</w:t>
      </w:r>
    </w:p>
    <w:p w:rsidR="00410772" w:rsidRDefault="00410772" w:rsidP="00410772">
      <w:pPr>
        <w:pStyle w:val="ListParagraph"/>
        <w:numPr>
          <w:ilvl w:val="0"/>
          <w:numId w:val="2"/>
        </w:numPr>
      </w:pPr>
      <w:r>
        <w:t>Editorial Manuscript Appraisal</w:t>
      </w:r>
    </w:p>
    <w:p w:rsidR="00410772" w:rsidRDefault="00410772" w:rsidP="00410772">
      <w:pPr>
        <w:pStyle w:val="ListParagraph"/>
        <w:numPr>
          <w:ilvl w:val="0"/>
          <w:numId w:val="2"/>
        </w:numPr>
      </w:pPr>
      <w:r>
        <w:t>Assign ISBNs</w:t>
      </w:r>
    </w:p>
    <w:p w:rsidR="00410772" w:rsidRDefault="00410772" w:rsidP="00410772">
      <w:pPr>
        <w:pStyle w:val="ListParagraph"/>
        <w:numPr>
          <w:ilvl w:val="0"/>
          <w:numId w:val="2"/>
        </w:numPr>
      </w:pPr>
      <w:r>
        <w:t>Library of Congress CIP Data</w:t>
      </w:r>
    </w:p>
    <w:p w:rsidR="00410772" w:rsidRDefault="00410772" w:rsidP="00410772">
      <w:pPr>
        <w:pStyle w:val="ListParagraph"/>
        <w:numPr>
          <w:ilvl w:val="0"/>
          <w:numId w:val="2"/>
        </w:numPr>
      </w:pPr>
      <w:r>
        <w:t>Copyediting</w:t>
      </w:r>
    </w:p>
    <w:p w:rsidR="00410772" w:rsidRDefault="00410772" w:rsidP="00410772">
      <w:pPr>
        <w:pStyle w:val="ListParagraph"/>
        <w:numPr>
          <w:ilvl w:val="0"/>
          <w:numId w:val="2"/>
        </w:numPr>
      </w:pPr>
      <w:r>
        <w:t>Author Review</w:t>
      </w:r>
    </w:p>
    <w:p w:rsidR="00410772" w:rsidRDefault="00410772" w:rsidP="00410772">
      <w:pPr>
        <w:pStyle w:val="ListParagraph"/>
        <w:numPr>
          <w:ilvl w:val="0"/>
          <w:numId w:val="2"/>
        </w:numPr>
      </w:pPr>
      <w:r>
        <w:t>Transmittal to Production</w:t>
      </w:r>
    </w:p>
    <w:p w:rsidR="00410772" w:rsidRDefault="00410772" w:rsidP="00410772">
      <w:pPr>
        <w:pStyle w:val="ListParagraph"/>
        <w:numPr>
          <w:ilvl w:val="0"/>
          <w:numId w:val="2"/>
        </w:numPr>
      </w:pPr>
      <w:r>
        <w:t>Create Index</w:t>
      </w:r>
    </w:p>
    <w:p w:rsidR="00410772" w:rsidRDefault="00410772" w:rsidP="00410772"/>
    <w:p w:rsidR="00410772" w:rsidRDefault="00410772" w:rsidP="00410772">
      <w:pPr>
        <w:pStyle w:val="Heading2"/>
      </w:pPr>
      <w:r>
        <w:t>Production (7 months)</w:t>
      </w:r>
    </w:p>
    <w:p w:rsidR="00410772" w:rsidRDefault="009466ED" w:rsidP="00410772">
      <w:pPr>
        <w:pStyle w:val="Heading3"/>
      </w:pPr>
      <w:r>
        <w:t>Personnel</w:t>
      </w:r>
    </w:p>
    <w:p w:rsidR="00107EBC" w:rsidRDefault="00107EBC" w:rsidP="00107EBC">
      <w:r>
        <w:t>Creative Director, EDP Director, Designer, Production Manager, Typesetter</w:t>
      </w:r>
    </w:p>
    <w:p w:rsidR="00107EBC" w:rsidRDefault="009466ED" w:rsidP="00107EBC">
      <w:pPr>
        <w:pStyle w:val="Heading3"/>
      </w:pPr>
      <w:r>
        <w:t>Functions</w:t>
      </w:r>
    </w:p>
    <w:p w:rsidR="00107EBC" w:rsidRDefault="00107EBC" w:rsidP="00107EBC">
      <w:pPr>
        <w:pStyle w:val="ListParagraph"/>
        <w:numPr>
          <w:ilvl w:val="0"/>
          <w:numId w:val="4"/>
        </w:numPr>
      </w:pPr>
      <w:r>
        <w:t>Design</w:t>
      </w:r>
    </w:p>
    <w:p w:rsidR="00107EBC" w:rsidRDefault="00107EBC" w:rsidP="00107EBC">
      <w:pPr>
        <w:pStyle w:val="ListParagraph"/>
        <w:numPr>
          <w:ilvl w:val="0"/>
          <w:numId w:val="4"/>
        </w:numPr>
      </w:pPr>
      <w:r>
        <w:t>Typesetting</w:t>
      </w:r>
    </w:p>
    <w:p w:rsidR="00107EBC" w:rsidRDefault="00107EBC" w:rsidP="00107EBC">
      <w:pPr>
        <w:pStyle w:val="ListParagraph"/>
        <w:numPr>
          <w:ilvl w:val="0"/>
          <w:numId w:val="4"/>
        </w:numPr>
      </w:pPr>
      <w:r>
        <w:t>Page Proofs</w:t>
      </w:r>
    </w:p>
    <w:p w:rsidR="00107EBC" w:rsidRDefault="00107EBC" w:rsidP="00107EBC">
      <w:pPr>
        <w:pStyle w:val="ListParagraph"/>
        <w:numPr>
          <w:ilvl w:val="0"/>
          <w:numId w:val="4"/>
        </w:numPr>
      </w:pPr>
      <w:r>
        <w:lastRenderedPageBreak/>
        <w:t>Files to Printer</w:t>
      </w:r>
    </w:p>
    <w:p w:rsidR="00107EBC" w:rsidRDefault="00107EBC" w:rsidP="00107EBC">
      <w:pPr>
        <w:pStyle w:val="ListParagraph"/>
        <w:numPr>
          <w:ilvl w:val="0"/>
          <w:numId w:val="4"/>
        </w:numPr>
      </w:pPr>
      <w:r>
        <w:t>Printing</w:t>
      </w:r>
    </w:p>
    <w:p w:rsidR="00107EBC" w:rsidRDefault="00107EBC" w:rsidP="00107EBC">
      <w:pPr>
        <w:pStyle w:val="ListParagraph"/>
        <w:numPr>
          <w:ilvl w:val="0"/>
          <w:numId w:val="4"/>
        </w:numPr>
      </w:pPr>
      <w:r>
        <w:t>EPUB Conversion</w:t>
      </w:r>
    </w:p>
    <w:p w:rsidR="00107EBC" w:rsidRDefault="00107EBC" w:rsidP="00107EBC">
      <w:pPr>
        <w:pStyle w:val="ListParagraph"/>
        <w:numPr>
          <w:ilvl w:val="0"/>
          <w:numId w:val="4"/>
        </w:numPr>
      </w:pPr>
      <w:r>
        <w:t>Shipping</w:t>
      </w:r>
    </w:p>
    <w:p w:rsidR="00107EBC" w:rsidRDefault="00107EBC" w:rsidP="00107EBC">
      <w:pPr>
        <w:pStyle w:val="ListParagraph"/>
        <w:numPr>
          <w:ilvl w:val="0"/>
          <w:numId w:val="4"/>
        </w:numPr>
      </w:pPr>
      <w:r>
        <w:t>Reprints</w:t>
      </w:r>
    </w:p>
    <w:p w:rsidR="00107EBC" w:rsidRDefault="00107EBC" w:rsidP="00107EBC"/>
    <w:p w:rsidR="00107EBC" w:rsidRDefault="00107EBC" w:rsidP="00107EBC">
      <w:pPr>
        <w:pStyle w:val="Heading1"/>
      </w:pPr>
      <w:r>
        <w:t>Marketing</w:t>
      </w:r>
    </w:p>
    <w:p w:rsidR="00107EBC" w:rsidRDefault="009466ED" w:rsidP="00107EBC">
      <w:pPr>
        <w:pStyle w:val="Heading2"/>
      </w:pPr>
      <w:r>
        <w:t>Personnel</w:t>
      </w:r>
    </w:p>
    <w:p w:rsidR="00107EBC" w:rsidRDefault="00107EBC" w:rsidP="00107EBC">
      <w:r>
        <w:t>Marketing Director, Sales Director, Publicity Director, Publicist, Metadata Manager, Digital Marketing Manager, Exhibits Coordinator, Marketing Assistant</w:t>
      </w:r>
    </w:p>
    <w:p w:rsidR="00107EBC" w:rsidRDefault="009466ED" w:rsidP="00107EBC">
      <w:pPr>
        <w:pStyle w:val="Heading2"/>
      </w:pPr>
      <w:r>
        <w:t>Functions</w:t>
      </w:r>
      <w:r w:rsidR="00107EBC">
        <w:t xml:space="preserve"> (varies, depending on each book’s individual marketing plan)</w:t>
      </w:r>
    </w:p>
    <w:p w:rsidR="00107EBC" w:rsidRDefault="00107EBC" w:rsidP="00107EBC">
      <w:pPr>
        <w:pStyle w:val="ListParagraph"/>
        <w:numPr>
          <w:ilvl w:val="0"/>
          <w:numId w:val="5"/>
        </w:numPr>
      </w:pPr>
      <w:r>
        <w:t>Distribute Metadata to Vendors</w:t>
      </w:r>
    </w:p>
    <w:p w:rsidR="00107EBC" w:rsidRDefault="00107EBC" w:rsidP="00107EBC">
      <w:pPr>
        <w:pStyle w:val="ListParagraph"/>
        <w:numPr>
          <w:ilvl w:val="0"/>
          <w:numId w:val="5"/>
        </w:numPr>
      </w:pPr>
      <w:r>
        <w:t>Advise Sales Reps in the Field</w:t>
      </w:r>
    </w:p>
    <w:p w:rsidR="00107EBC" w:rsidRDefault="00107EBC" w:rsidP="00107EBC">
      <w:pPr>
        <w:pStyle w:val="ListParagraph"/>
        <w:numPr>
          <w:ilvl w:val="0"/>
          <w:numId w:val="5"/>
        </w:numPr>
      </w:pPr>
      <w:r>
        <w:t xml:space="preserve">Galleys to </w:t>
      </w:r>
      <w:r w:rsidR="009466ED">
        <w:t xml:space="preserve">Select Advance-Notice </w:t>
      </w:r>
      <w:r>
        <w:t>Media</w:t>
      </w:r>
    </w:p>
    <w:p w:rsidR="00107EBC" w:rsidRDefault="00107EBC" w:rsidP="00107EBC">
      <w:pPr>
        <w:pStyle w:val="ListParagraph"/>
        <w:numPr>
          <w:ilvl w:val="0"/>
          <w:numId w:val="5"/>
        </w:numPr>
      </w:pPr>
      <w:r>
        <w:t xml:space="preserve">Possible Serial Rights Sold for </w:t>
      </w:r>
      <w:proofErr w:type="spellStart"/>
      <w:r>
        <w:t>Exceprts</w:t>
      </w:r>
      <w:proofErr w:type="spellEnd"/>
    </w:p>
    <w:p w:rsidR="00107EBC" w:rsidRDefault="00107EBC" w:rsidP="00107EBC">
      <w:pPr>
        <w:pStyle w:val="ListParagraph"/>
        <w:numPr>
          <w:ilvl w:val="0"/>
          <w:numId w:val="5"/>
        </w:numPr>
      </w:pPr>
      <w:r>
        <w:t>Review Copies</w:t>
      </w:r>
      <w:r w:rsidR="009466ED">
        <w:t xml:space="preserve"> to Media</w:t>
      </w:r>
    </w:p>
    <w:p w:rsidR="00107EBC" w:rsidRDefault="00107EBC" w:rsidP="00107EBC">
      <w:pPr>
        <w:pStyle w:val="ListParagraph"/>
        <w:numPr>
          <w:ilvl w:val="0"/>
          <w:numId w:val="5"/>
        </w:numPr>
      </w:pPr>
      <w:r>
        <w:t>Pub Date</w:t>
      </w:r>
    </w:p>
    <w:p w:rsidR="00107EBC" w:rsidRDefault="009466ED" w:rsidP="00107EBC">
      <w:pPr>
        <w:pStyle w:val="ListParagraph"/>
        <w:numPr>
          <w:ilvl w:val="0"/>
          <w:numId w:val="5"/>
        </w:numPr>
      </w:pPr>
      <w:r>
        <w:t xml:space="preserve">Co-op Advertising with </w:t>
      </w:r>
      <w:r w:rsidR="00107EBC">
        <w:t>Bookstores</w:t>
      </w:r>
    </w:p>
    <w:p w:rsidR="00107EBC" w:rsidRDefault="00107EBC" w:rsidP="00107EBC">
      <w:pPr>
        <w:pStyle w:val="ListParagraph"/>
        <w:numPr>
          <w:ilvl w:val="0"/>
          <w:numId w:val="5"/>
        </w:numPr>
      </w:pPr>
      <w:r>
        <w:t>Email Blast to Subscribers</w:t>
      </w:r>
    </w:p>
    <w:p w:rsidR="00107EBC" w:rsidRDefault="00107EBC" w:rsidP="00107EBC">
      <w:pPr>
        <w:pStyle w:val="ListParagraph"/>
        <w:numPr>
          <w:ilvl w:val="0"/>
          <w:numId w:val="5"/>
        </w:numPr>
      </w:pPr>
      <w:r>
        <w:t>Social Media</w:t>
      </w:r>
      <w:r w:rsidR="009466ED">
        <w:t xml:space="preserve"> Campaigns</w:t>
      </w:r>
    </w:p>
    <w:p w:rsidR="00107EBC" w:rsidRDefault="00107EBC" w:rsidP="00107EBC">
      <w:pPr>
        <w:pStyle w:val="ListParagraph"/>
        <w:numPr>
          <w:ilvl w:val="0"/>
          <w:numId w:val="5"/>
        </w:numPr>
      </w:pPr>
      <w:r>
        <w:t>Interviews</w:t>
      </w:r>
    </w:p>
    <w:p w:rsidR="00107EBC" w:rsidRDefault="00107EBC" w:rsidP="00107EBC">
      <w:pPr>
        <w:pStyle w:val="ListParagraph"/>
        <w:numPr>
          <w:ilvl w:val="0"/>
          <w:numId w:val="5"/>
        </w:numPr>
      </w:pPr>
      <w:r>
        <w:t>Author Tour</w:t>
      </w:r>
    </w:p>
    <w:p w:rsidR="00107EBC" w:rsidRDefault="00107EBC" w:rsidP="00107EBC">
      <w:pPr>
        <w:pStyle w:val="ListParagraph"/>
        <w:numPr>
          <w:ilvl w:val="0"/>
          <w:numId w:val="5"/>
        </w:numPr>
      </w:pPr>
      <w:r>
        <w:t>Award Submissions</w:t>
      </w:r>
    </w:p>
    <w:p w:rsidR="00107EBC" w:rsidRDefault="00107EBC" w:rsidP="00107EBC">
      <w:pPr>
        <w:pStyle w:val="ListParagraph"/>
        <w:numPr>
          <w:ilvl w:val="0"/>
          <w:numId w:val="5"/>
        </w:numPr>
      </w:pPr>
      <w:r>
        <w:t>Conferences and Festivals</w:t>
      </w:r>
    </w:p>
    <w:p w:rsidR="00107EBC" w:rsidRDefault="00107EBC" w:rsidP="00107EBC">
      <w:pPr>
        <w:pStyle w:val="ListParagraph"/>
        <w:numPr>
          <w:ilvl w:val="0"/>
          <w:numId w:val="5"/>
        </w:numPr>
      </w:pPr>
      <w:r>
        <w:t>Op-Ed and Blog Pitches</w:t>
      </w:r>
    </w:p>
    <w:p w:rsidR="00107EBC" w:rsidRDefault="00107EBC" w:rsidP="00107EBC">
      <w:pPr>
        <w:pStyle w:val="ListParagraph"/>
        <w:numPr>
          <w:ilvl w:val="0"/>
          <w:numId w:val="5"/>
        </w:numPr>
      </w:pPr>
      <w:r>
        <w:t>Ads, Brochures, and Catalogs</w:t>
      </w:r>
    </w:p>
    <w:p w:rsidR="00107EBC" w:rsidRDefault="00107EBC" w:rsidP="00107EBC">
      <w:pPr>
        <w:pStyle w:val="ListParagraph"/>
        <w:numPr>
          <w:ilvl w:val="0"/>
          <w:numId w:val="5"/>
        </w:numPr>
      </w:pPr>
      <w:r>
        <w:t>Promotional Items</w:t>
      </w:r>
    </w:p>
    <w:p w:rsidR="00107EBC" w:rsidRDefault="00107EBC" w:rsidP="00107EBC"/>
    <w:p w:rsidR="00107EBC" w:rsidRDefault="00107EBC" w:rsidP="00107EBC">
      <w:pPr>
        <w:pStyle w:val="Heading1"/>
      </w:pPr>
      <w:r>
        <w:t>Fulfillment</w:t>
      </w:r>
    </w:p>
    <w:p w:rsidR="00107EBC" w:rsidRDefault="009466ED" w:rsidP="00107EBC">
      <w:pPr>
        <w:pStyle w:val="Heading2"/>
      </w:pPr>
      <w:r>
        <w:t>Personnel</w:t>
      </w:r>
    </w:p>
    <w:p w:rsidR="00107EBC" w:rsidRDefault="00107EBC" w:rsidP="00107EBC">
      <w:r>
        <w:t>Customer Service Representative, Operations Manager, Credit Manager, Accounts Receivable</w:t>
      </w:r>
    </w:p>
    <w:p w:rsidR="00107EBC" w:rsidRDefault="009466ED" w:rsidP="009466ED">
      <w:pPr>
        <w:pStyle w:val="Heading2"/>
      </w:pPr>
      <w:r>
        <w:t>Functions</w:t>
      </w:r>
    </w:p>
    <w:p w:rsidR="009466ED" w:rsidRDefault="009466ED" w:rsidP="009466ED">
      <w:pPr>
        <w:pStyle w:val="ListParagraph"/>
        <w:numPr>
          <w:ilvl w:val="0"/>
          <w:numId w:val="6"/>
        </w:numPr>
      </w:pPr>
      <w:r>
        <w:t>Customer Service</w:t>
      </w:r>
    </w:p>
    <w:p w:rsidR="009466ED" w:rsidRDefault="009466ED" w:rsidP="009466ED">
      <w:pPr>
        <w:pStyle w:val="ListParagraph"/>
        <w:numPr>
          <w:ilvl w:val="0"/>
          <w:numId w:val="6"/>
        </w:numPr>
      </w:pPr>
      <w:r>
        <w:t>Warehouse Supply Management</w:t>
      </w:r>
    </w:p>
    <w:p w:rsidR="009466ED" w:rsidRDefault="009466ED" w:rsidP="009466ED">
      <w:pPr>
        <w:pStyle w:val="ListParagraph"/>
        <w:numPr>
          <w:ilvl w:val="0"/>
          <w:numId w:val="6"/>
        </w:numPr>
      </w:pPr>
      <w:r>
        <w:t>Pick &amp; Ship</w:t>
      </w:r>
    </w:p>
    <w:p w:rsidR="009466ED" w:rsidRDefault="009466ED" w:rsidP="009466ED">
      <w:pPr>
        <w:pStyle w:val="ListParagraph"/>
        <w:numPr>
          <w:ilvl w:val="0"/>
          <w:numId w:val="6"/>
        </w:numPr>
      </w:pPr>
      <w:r>
        <w:t>Returns Processing</w:t>
      </w:r>
    </w:p>
    <w:p w:rsidR="009466ED" w:rsidRDefault="009466ED" w:rsidP="009466ED">
      <w:pPr>
        <w:pStyle w:val="ListParagraph"/>
        <w:numPr>
          <w:ilvl w:val="0"/>
          <w:numId w:val="6"/>
        </w:numPr>
      </w:pPr>
      <w:r>
        <w:t>Accounts Receivable Collections</w:t>
      </w:r>
    </w:p>
    <w:p w:rsidR="009466ED" w:rsidRDefault="009466ED" w:rsidP="009466ED">
      <w:pPr>
        <w:pStyle w:val="ListParagraph"/>
        <w:numPr>
          <w:ilvl w:val="0"/>
          <w:numId w:val="6"/>
        </w:numPr>
      </w:pPr>
      <w:r>
        <w:t>Sales and Inventory Data</w:t>
      </w:r>
    </w:p>
    <w:p w:rsidR="009466ED" w:rsidRDefault="009466ED" w:rsidP="009466ED"/>
    <w:p w:rsidR="009466ED" w:rsidRDefault="009466ED" w:rsidP="009466ED">
      <w:pPr>
        <w:pStyle w:val="Heading1"/>
      </w:pPr>
      <w:r>
        <w:lastRenderedPageBreak/>
        <w:t>General Administration</w:t>
      </w:r>
    </w:p>
    <w:p w:rsidR="009466ED" w:rsidRDefault="009466ED" w:rsidP="009466ED">
      <w:pPr>
        <w:pStyle w:val="Heading2"/>
      </w:pPr>
      <w:r>
        <w:t>Personnel</w:t>
      </w:r>
    </w:p>
    <w:p w:rsidR="009466ED" w:rsidRDefault="009466ED" w:rsidP="009466ED">
      <w:r>
        <w:t>Development Officer, Rights Manager, HR Manager, CFO, Accounts Payable</w:t>
      </w:r>
    </w:p>
    <w:p w:rsidR="009466ED" w:rsidRDefault="009466ED" w:rsidP="009466ED">
      <w:pPr>
        <w:pStyle w:val="Heading2"/>
      </w:pPr>
      <w:r>
        <w:t>Functions</w:t>
      </w:r>
    </w:p>
    <w:p w:rsidR="009466ED" w:rsidRDefault="009466ED" w:rsidP="009466ED">
      <w:pPr>
        <w:pStyle w:val="ListParagraph"/>
        <w:numPr>
          <w:ilvl w:val="0"/>
          <w:numId w:val="7"/>
        </w:numPr>
      </w:pPr>
      <w:r>
        <w:t>Copyright Filing</w:t>
      </w:r>
    </w:p>
    <w:p w:rsidR="009466ED" w:rsidRDefault="009466ED" w:rsidP="009466ED">
      <w:pPr>
        <w:pStyle w:val="ListParagraph"/>
        <w:numPr>
          <w:ilvl w:val="0"/>
          <w:numId w:val="7"/>
        </w:numPr>
      </w:pPr>
      <w:r>
        <w:t>Audiobook Licensing</w:t>
      </w:r>
    </w:p>
    <w:p w:rsidR="009466ED" w:rsidRDefault="009466ED" w:rsidP="009466ED">
      <w:pPr>
        <w:pStyle w:val="ListParagraph"/>
        <w:numPr>
          <w:ilvl w:val="0"/>
          <w:numId w:val="7"/>
        </w:numPr>
      </w:pPr>
      <w:proofErr w:type="spellStart"/>
      <w:r>
        <w:t>Subrights</w:t>
      </w:r>
      <w:proofErr w:type="spellEnd"/>
      <w:r>
        <w:t xml:space="preserve"> and Translations</w:t>
      </w:r>
    </w:p>
    <w:p w:rsidR="009466ED" w:rsidRDefault="009466ED" w:rsidP="009466ED">
      <w:pPr>
        <w:pStyle w:val="ListParagraph"/>
        <w:numPr>
          <w:ilvl w:val="0"/>
          <w:numId w:val="7"/>
        </w:numPr>
      </w:pPr>
      <w:r>
        <w:t>Fundraising</w:t>
      </w:r>
    </w:p>
    <w:p w:rsidR="009466ED" w:rsidRDefault="009466ED" w:rsidP="009466ED">
      <w:pPr>
        <w:pStyle w:val="ListParagraph"/>
        <w:numPr>
          <w:ilvl w:val="0"/>
          <w:numId w:val="7"/>
        </w:numPr>
      </w:pPr>
      <w:r>
        <w:t>Human Resources</w:t>
      </w:r>
    </w:p>
    <w:p w:rsidR="009466ED" w:rsidRDefault="009466ED" w:rsidP="009466ED">
      <w:pPr>
        <w:pStyle w:val="ListParagraph"/>
        <w:numPr>
          <w:ilvl w:val="0"/>
          <w:numId w:val="7"/>
        </w:numPr>
      </w:pPr>
      <w:r>
        <w:t>Accounts Payable</w:t>
      </w:r>
    </w:p>
    <w:p w:rsidR="009466ED" w:rsidRDefault="009466ED" w:rsidP="009466ED">
      <w:pPr>
        <w:pStyle w:val="ListParagraph"/>
        <w:numPr>
          <w:ilvl w:val="0"/>
          <w:numId w:val="7"/>
        </w:numPr>
      </w:pPr>
      <w:r>
        <w:t>Employee Salaries and Benefits</w:t>
      </w:r>
    </w:p>
    <w:p w:rsidR="009466ED" w:rsidRPr="009466ED" w:rsidRDefault="009466ED" w:rsidP="009466ED">
      <w:pPr>
        <w:pStyle w:val="ListParagraph"/>
        <w:numPr>
          <w:ilvl w:val="0"/>
          <w:numId w:val="7"/>
        </w:numPr>
      </w:pPr>
      <w:r>
        <w:t>Author Royalties</w:t>
      </w:r>
    </w:p>
    <w:p w:rsidR="00410772" w:rsidRDefault="00410772" w:rsidP="00410772"/>
    <w:p w:rsidR="009466ED" w:rsidRDefault="009466ED" w:rsidP="009466ED">
      <w:pPr>
        <w:pStyle w:val="Heading1"/>
      </w:pPr>
      <w:r>
        <w:t>Databases</w:t>
      </w:r>
    </w:p>
    <w:p w:rsidR="009466ED" w:rsidRDefault="009466ED" w:rsidP="009466ED">
      <w:pPr>
        <w:pStyle w:val="Heading2"/>
      </w:pPr>
      <w:r>
        <w:t>Personnel</w:t>
      </w:r>
    </w:p>
    <w:p w:rsidR="009466ED" w:rsidRDefault="009466ED" w:rsidP="009466ED">
      <w:r>
        <w:t>IT Manager, Digital Assets Manager, Network/Desktop/Customer Support, Database Manager</w:t>
      </w:r>
    </w:p>
    <w:p w:rsidR="009466ED" w:rsidRDefault="009466ED" w:rsidP="009466ED">
      <w:pPr>
        <w:pStyle w:val="Heading2"/>
      </w:pPr>
      <w:r>
        <w:t>Data Systems</w:t>
      </w:r>
    </w:p>
    <w:p w:rsidR="009466ED" w:rsidRDefault="009466ED" w:rsidP="009466ED">
      <w:pPr>
        <w:pStyle w:val="ListParagraph"/>
        <w:numPr>
          <w:ilvl w:val="0"/>
          <w:numId w:val="8"/>
        </w:numPr>
      </w:pPr>
      <w:r>
        <w:t>Title Management System</w:t>
      </w:r>
    </w:p>
    <w:p w:rsidR="009466ED" w:rsidRDefault="009466ED" w:rsidP="009466ED">
      <w:pPr>
        <w:pStyle w:val="ListParagraph"/>
        <w:numPr>
          <w:ilvl w:val="0"/>
          <w:numId w:val="8"/>
        </w:numPr>
      </w:pPr>
      <w:r>
        <w:t>Publicity Database</w:t>
      </w:r>
    </w:p>
    <w:p w:rsidR="009466ED" w:rsidRDefault="009466ED" w:rsidP="009466ED">
      <w:pPr>
        <w:pStyle w:val="ListParagraph"/>
        <w:numPr>
          <w:ilvl w:val="0"/>
          <w:numId w:val="8"/>
        </w:numPr>
      </w:pPr>
      <w:r>
        <w:t>Website</w:t>
      </w:r>
    </w:p>
    <w:p w:rsidR="009466ED" w:rsidRDefault="009466ED" w:rsidP="009466ED">
      <w:pPr>
        <w:pStyle w:val="ListParagraph"/>
        <w:numPr>
          <w:ilvl w:val="0"/>
          <w:numId w:val="8"/>
        </w:numPr>
      </w:pPr>
      <w:r>
        <w:t>Shopping Cart</w:t>
      </w:r>
    </w:p>
    <w:p w:rsidR="009466ED" w:rsidRDefault="009466ED" w:rsidP="009466ED">
      <w:pPr>
        <w:pStyle w:val="ListParagraph"/>
        <w:numPr>
          <w:ilvl w:val="0"/>
          <w:numId w:val="8"/>
        </w:numPr>
      </w:pPr>
      <w:r>
        <w:t>Order Fulfillment System</w:t>
      </w:r>
    </w:p>
    <w:p w:rsidR="009466ED" w:rsidRDefault="009466ED" w:rsidP="009466ED">
      <w:pPr>
        <w:pStyle w:val="ListParagraph"/>
        <w:numPr>
          <w:ilvl w:val="0"/>
          <w:numId w:val="8"/>
        </w:numPr>
      </w:pPr>
      <w:r>
        <w:t>Warehouse Stock Management</w:t>
      </w:r>
    </w:p>
    <w:p w:rsidR="009466ED" w:rsidRDefault="009466ED" w:rsidP="009466ED">
      <w:pPr>
        <w:pStyle w:val="ListParagraph"/>
        <w:numPr>
          <w:ilvl w:val="0"/>
          <w:numId w:val="8"/>
        </w:numPr>
      </w:pPr>
      <w:r>
        <w:t>Print and Digital Vendors</w:t>
      </w:r>
    </w:p>
    <w:p w:rsidR="009466ED" w:rsidRDefault="009466ED" w:rsidP="009466ED">
      <w:pPr>
        <w:pStyle w:val="ListParagraph"/>
        <w:numPr>
          <w:ilvl w:val="0"/>
          <w:numId w:val="8"/>
        </w:numPr>
      </w:pPr>
      <w:r>
        <w:t>Digital Asset Management Systems</w:t>
      </w:r>
    </w:p>
    <w:p w:rsidR="009466ED" w:rsidRDefault="009466ED" w:rsidP="009466ED">
      <w:pPr>
        <w:pStyle w:val="ListParagraph"/>
        <w:numPr>
          <w:ilvl w:val="0"/>
          <w:numId w:val="8"/>
        </w:numPr>
      </w:pPr>
      <w:r>
        <w:t>Library, Retailer, and Wholesaler Databases</w:t>
      </w:r>
    </w:p>
    <w:p w:rsidR="009466ED" w:rsidRDefault="009466ED" w:rsidP="009466ED">
      <w:pPr>
        <w:pStyle w:val="ListParagraph"/>
        <w:numPr>
          <w:ilvl w:val="0"/>
          <w:numId w:val="8"/>
        </w:numPr>
      </w:pPr>
      <w:r>
        <w:t>Author Royalty System</w:t>
      </w:r>
    </w:p>
    <w:p w:rsidR="009466ED" w:rsidRPr="009466ED" w:rsidRDefault="009466ED" w:rsidP="009466ED">
      <w:pPr>
        <w:pStyle w:val="ListParagraph"/>
        <w:numPr>
          <w:ilvl w:val="0"/>
          <w:numId w:val="8"/>
        </w:numPr>
      </w:pPr>
      <w:r>
        <w:t>General Accounting</w:t>
      </w:r>
      <w:bookmarkStart w:id="0" w:name="_GoBack"/>
      <w:bookmarkEnd w:id="0"/>
    </w:p>
    <w:sectPr w:rsidR="009466ED" w:rsidRPr="009466ED" w:rsidSect="00BB7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726C"/>
    <w:multiLevelType w:val="hybridMultilevel"/>
    <w:tmpl w:val="E4C86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543B3"/>
    <w:multiLevelType w:val="hybridMultilevel"/>
    <w:tmpl w:val="C7C67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64E29"/>
    <w:multiLevelType w:val="hybridMultilevel"/>
    <w:tmpl w:val="A4640656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5BA630B7"/>
    <w:multiLevelType w:val="hybridMultilevel"/>
    <w:tmpl w:val="0EA4F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B6039"/>
    <w:multiLevelType w:val="hybridMultilevel"/>
    <w:tmpl w:val="47F4E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E2F7B"/>
    <w:multiLevelType w:val="hybridMultilevel"/>
    <w:tmpl w:val="786A1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C51AA"/>
    <w:multiLevelType w:val="hybridMultilevel"/>
    <w:tmpl w:val="6CCE7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91006"/>
    <w:multiLevelType w:val="hybridMultilevel"/>
    <w:tmpl w:val="DB0A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72"/>
    <w:rsid w:val="00107EBC"/>
    <w:rsid w:val="0011016F"/>
    <w:rsid w:val="0027174C"/>
    <w:rsid w:val="002F3658"/>
    <w:rsid w:val="003554C2"/>
    <w:rsid w:val="003E63BC"/>
    <w:rsid w:val="00410772"/>
    <w:rsid w:val="005D7F2B"/>
    <w:rsid w:val="007F2F55"/>
    <w:rsid w:val="008E7CE5"/>
    <w:rsid w:val="009466ED"/>
    <w:rsid w:val="00964F2E"/>
    <w:rsid w:val="00BB7097"/>
    <w:rsid w:val="00D25583"/>
    <w:rsid w:val="00E83A57"/>
    <w:rsid w:val="00F3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FA8EF"/>
  <w14:defaultImageDpi w14:val="32767"/>
  <w15:chartTrackingRefBased/>
  <w15:docId w15:val="{BDB2ABF2-6960-074E-8F97-55178A0C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7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07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107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77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10772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10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07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77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1077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Bush, Ellen C.</dc:creator>
  <cp:keywords/>
  <dc:description/>
  <cp:lastModifiedBy>Bush, Ellen C.</cp:lastModifiedBy>
  <cp:revision>1</cp:revision>
  <dcterms:created xsi:type="dcterms:W3CDTF">2020-11-13T00:10:00Z</dcterms:created>
  <dcterms:modified xsi:type="dcterms:W3CDTF">2020-11-13T00:41:00Z</dcterms:modified>
</cp:coreProperties>
</file>