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598"/>
        <w:gridCol w:w="18"/>
        <w:gridCol w:w="2580"/>
        <w:gridCol w:w="15"/>
        <w:gridCol w:w="2583"/>
        <w:gridCol w:w="12"/>
        <w:gridCol w:w="2586"/>
        <w:gridCol w:w="9"/>
        <w:gridCol w:w="2595"/>
        <w:gridCol w:w="2583"/>
      </w:tblGrid>
      <w:tr w:rsidR="007428C2" w:rsidRPr="00800C7E" w:rsidTr="009F0C0B">
        <w:tc>
          <w:tcPr>
            <w:tcW w:w="5000" w:type="pct"/>
            <w:gridSpan w:val="11"/>
            <w:shd w:val="clear" w:color="auto" w:fill="C00000"/>
          </w:tcPr>
          <w:p w:rsidR="007428C2" w:rsidRPr="006C4977" w:rsidRDefault="007428C2" w:rsidP="006C497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C4977">
              <w:rPr>
                <w:b/>
                <w:bCs/>
                <w:color w:val="FFFFFF"/>
                <w:sz w:val="28"/>
                <w:szCs w:val="28"/>
              </w:rPr>
              <w:t xml:space="preserve">Continuous </w:t>
            </w:r>
            <w:r w:rsidR="00D559F4">
              <w:rPr>
                <w:b/>
                <w:bCs/>
                <w:color w:val="FFFFFF"/>
                <w:sz w:val="28"/>
                <w:szCs w:val="28"/>
              </w:rPr>
              <w:t xml:space="preserve">Alignment </w:t>
            </w:r>
            <w:r w:rsidRPr="006C4977">
              <w:rPr>
                <w:b/>
                <w:bCs/>
                <w:color w:val="FFFFFF"/>
                <w:sz w:val="28"/>
                <w:szCs w:val="28"/>
              </w:rPr>
              <w:t xml:space="preserve">Improvement </w:t>
            </w:r>
            <w:r w:rsidR="00D559F4">
              <w:rPr>
                <w:b/>
                <w:bCs/>
                <w:color w:val="FFFFFF"/>
                <w:sz w:val="28"/>
                <w:szCs w:val="28"/>
              </w:rPr>
              <w:t xml:space="preserve">Process </w:t>
            </w:r>
            <w:r w:rsidR="00531328">
              <w:rPr>
                <w:b/>
                <w:bCs/>
                <w:color w:val="FFFFFF"/>
                <w:sz w:val="28"/>
                <w:szCs w:val="28"/>
              </w:rPr>
              <w:t>Tiers</w:t>
            </w:r>
          </w:p>
        </w:tc>
      </w:tr>
      <w:tr w:rsidR="009F0C0B" w:rsidRPr="006C4977" w:rsidTr="007F3234">
        <w:tc>
          <w:tcPr>
            <w:tcW w:w="663" w:type="pct"/>
            <w:gridSpan w:val="2"/>
            <w:shd w:val="clear" w:color="auto" w:fill="C00000"/>
          </w:tcPr>
          <w:p w:rsidR="007428C2" w:rsidRPr="006C4977" w:rsidRDefault="007428C2" w:rsidP="006C497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C4977">
              <w:rPr>
                <w:b/>
                <w:bCs/>
                <w:color w:val="FFFFFF"/>
                <w:sz w:val="28"/>
                <w:szCs w:val="28"/>
              </w:rPr>
              <w:t>Categories</w:t>
            </w:r>
          </w:p>
        </w:tc>
        <w:tc>
          <w:tcPr>
            <w:tcW w:w="868" w:type="pct"/>
            <w:gridSpan w:val="2"/>
            <w:shd w:val="clear" w:color="auto" w:fill="C00000"/>
          </w:tcPr>
          <w:p w:rsidR="007428C2" w:rsidRPr="006C4977" w:rsidRDefault="001F1330" w:rsidP="001F133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1</w:t>
            </w:r>
          </w:p>
        </w:tc>
        <w:tc>
          <w:tcPr>
            <w:tcW w:w="868" w:type="pct"/>
            <w:gridSpan w:val="2"/>
            <w:shd w:val="clear" w:color="auto" w:fill="C00000"/>
          </w:tcPr>
          <w:p w:rsidR="007428C2" w:rsidRPr="006C4977" w:rsidRDefault="001F1330" w:rsidP="001F133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2</w:t>
            </w:r>
          </w:p>
        </w:tc>
        <w:tc>
          <w:tcPr>
            <w:tcW w:w="868" w:type="pct"/>
            <w:gridSpan w:val="2"/>
            <w:shd w:val="clear" w:color="auto" w:fill="C00000"/>
          </w:tcPr>
          <w:p w:rsidR="007428C2" w:rsidRPr="006C4977" w:rsidRDefault="001F1330" w:rsidP="001F133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3</w:t>
            </w:r>
          </w:p>
        </w:tc>
        <w:tc>
          <w:tcPr>
            <w:tcW w:w="870" w:type="pct"/>
            <w:gridSpan w:val="2"/>
            <w:shd w:val="clear" w:color="auto" w:fill="C00000"/>
          </w:tcPr>
          <w:p w:rsidR="007428C2" w:rsidRPr="006C4977" w:rsidRDefault="001F1330" w:rsidP="001F133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4</w:t>
            </w:r>
          </w:p>
        </w:tc>
        <w:tc>
          <w:tcPr>
            <w:tcW w:w="863" w:type="pct"/>
            <w:shd w:val="clear" w:color="auto" w:fill="C00000"/>
          </w:tcPr>
          <w:p w:rsidR="007428C2" w:rsidRPr="006C4977" w:rsidRDefault="001F1330" w:rsidP="001F133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5</w:t>
            </w:r>
          </w:p>
        </w:tc>
      </w:tr>
      <w:tr w:rsidR="00EA6D4B" w:rsidRPr="00800C7E" w:rsidTr="007F3234">
        <w:tc>
          <w:tcPr>
            <w:tcW w:w="129" w:type="pct"/>
          </w:tcPr>
          <w:p w:rsidR="007428C2" w:rsidRPr="00800C7E" w:rsidRDefault="007428C2" w:rsidP="006C4977">
            <w:pPr>
              <w:spacing w:after="0" w:line="240" w:lineRule="auto"/>
              <w:rPr>
                <w:b/>
                <w:bCs/>
              </w:rPr>
            </w:pPr>
            <w:r w:rsidRPr="00800C7E">
              <w:rPr>
                <w:b/>
                <w:bCs/>
              </w:rPr>
              <w:t>1.</w:t>
            </w:r>
          </w:p>
        </w:tc>
        <w:tc>
          <w:tcPr>
            <w:tcW w:w="534" w:type="pct"/>
          </w:tcPr>
          <w:p w:rsidR="00D559F4" w:rsidRDefault="007428C2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4977">
              <w:rPr>
                <w:b/>
                <w:sz w:val="20"/>
                <w:szCs w:val="20"/>
              </w:rPr>
              <w:t>Safety</w:t>
            </w:r>
            <w:r w:rsidR="001F1330">
              <w:rPr>
                <w:b/>
                <w:sz w:val="20"/>
                <w:szCs w:val="20"/>
              </w:rPr>
              <w:t xml:space="preserve"> &amp; Participation</w:t>
            </w:r>
          </w:p>
          <w:p w:rsidR="00D559F4" w:rsidRDefault="00D559F4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428C2" w:rsidRDefault="00531328" w:rsidP="001B2EFE">
            <w:pPr>
              <w:shd w:val="clear" w:color="auto" w:fill="FFFF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</w:t>
            </w:r>
            <w:r w:rsidR="00D559F4" w:rsidRPr="001B2EFE">
              <w:rPr>
                <w:b/>
                <w:sz w:val="20"/>
                <w:szCs w:val="20"/>
              </w:rPr>
              <w:t xml:space="preserve"> Level 1</w:t>
            </w:r>
            <w:r w:rsidR="001F1330">
              <w:rPr>
                <w:b/>
                <w:sz w:val="20"/>
                <w:szCs w:val="20"/>
              </w:rPr>
              <w:t xml:space="preserve"> </w:t>
            </w:r>
          </w:p>
          <w:p w:rsidR="00A82BBE" w:rsidRDefault="00A82BBE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82BBE" w:rsidRPr="006C4977" w:rsidRDefault="00A82BBE" w:rsidP="00086723">
            <w:pPr>
              <w:shd w:val="clear" w:color="auto" w:fill="C6D9F1" w:themeFill="text2" w:themeFillTint="33"/>
              <w:spacing w:after="0" w:line="240" w:lineRule="auto"/>
              <w:rPr>
                <w:b/>
                <w:sz w:val="20"/>
                <w:szCs w:val="20"/>
              </w:rPr>
            </w:pPr>
            <w:r w:rsidRPr="00086723">
              <w:rPr>
                <w:b/>
                <w:sz w:val="20"/>
                <w:szCs w:val="20"/>
              </w:rPr>
              <w:t>6 MN = Level 2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68" w:type="pct"/>
            <w:gridSpan w:val="2"/>
          </w:tcPr>
          <w:p w:rsidR="007428C2" w:rsidRPr="001B2EFE" w:rsidRDefault="00800C7E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Site safety plan in place and initiating positive cultural change.</w:t>
            </w:r>
          </w:p>
          <w:p w:rsidR="00E963C9" w:rsidRPr="001B2EFE" w:rsidRDefault="00E963C9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rFonts w:cs="Arial"/>
                <w:sz w:val="16"/>
                <w:szCs w:val="16"/>
              </w:rPr>
              <w:t>Safety driven by regulation, management directives, and cost of accidents.</w:t>
            </w:r>
          </w:p>
          <w:p w:rsidR="00800C7E" w:rsidRPr="001B2EFE" w:rsidRDefault="00800C7E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Proper focus and safety culture is defined</w:t>
            </w:r>
          </w:p>
          <w:p w:rsidR="001F1330" w:rsidRPr="001B2EFE" w:rsidRDefault="001F1330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Basic result measures in place</w:t>
            </w:r>
          </w:p>
          <w:p w:rsidR="001B2EFE" w:rsidRPr="001B2EFE" w:rsidRDefault="001B2EFE" w:rsidP="001B2EFE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  <w:p w:rsidR="001F1330" w:rsidRPr="001F1330" w:rsidRDefault="001F1330" w:rsidP="001F1330">
            <w:pPr>
              <w:spacing w:after="0" w:line="240" w:lineRule="auto"/>
              <w:ind w:left="52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</w:tcPr>
          <w:p w:rsidR="007428C2" w:rsidRPr="00FA610F" w:rsidRDefault="00800C7E" w:rsidP="00FA610F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>Mutually agreed upon programs in place and functioning.</w:t>
            </w:r>
          </w:p>
          <w:p w:rsidR="00800C7E" w:rsidRPr="00FA610F" w:rsidRDefault="00800C7E" w:rsidP="00FA610F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>Safety goals being met and employee participation is increasing.</w:t>
            </w:r>
          </w:p>
          <w:p w:rsidR="00800C7E" w:rsidRPr="00FA610F" w:rsidRDefault="00800C7E" w:rsidP="00FA610F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>Improved Safety</w:t>
            </w:r>
          </w:p>
          <w:p w:rsidR="00E963C9" w:rsidRPr="00FA610F" w:rsidRDefault="00E963C9" w:rsidP="00FA610F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rFonts w:cs="Arial"/>
                <w:sz w:val="16"/>
                <w:szCs w:val="16"/>
              </w:rPr>
              <w:t>Root cause analysis and prevention efforts occur</w:t>
            </w:r>
          </w:p>
          <w:p w:rsidR="00E963C9" w:rsidRPr="00FA610F" w:rsidRDefault="001F1330" w:rsidP="00FA610F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rFonts w:cs="Arial"/>
                <w:sz w:val="16"/>
                <w:szCs w:val="16"/>
              </w:rPr>
              <w:t>S</w:t>
            </w:r>
            <w:r w:rsidR="00E963C9" w:rsidRPr="00FA610F">
              <w:rPr>
                <w:rFonts w:cs="Arial"/>
                <w:sz w:val="16"/>
                <w:szCs w:val="16"/>
              </w:rPr>
              <w:t xml:space="preserve">afety measures </w:t>
            </w:r>
            <w:r w:rsidRPr="00FA610F">
              <w:rPr>
                <w:rFonts w:cs="Arial"/>
                <w:sz w:val="16"/>
                <w:szCs w:val="16"/>
              </w:rPr>
              <w:t>with positive trend.</w:t>
            </w:r>
          </w:p>
          <w:p w:rsidR="00FA610F" w:rsidRPr="00FA610F" w:rsidRDefault="00FA610F" w:rsidP="00FA610F">
            <w:pPr>
              <w:spacing w:after="0" w:line="240" w:lineRule="auto"/>
              <w:ind w:left="52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</w:tcPr>
          <w:p w:rsidR="007428C2" w:rsidRPr="006C4977" w:rsidRDefault="00800C7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Behavioral based involving all levels of the organization with safety culture institutionalized</w:t>
            </w:r>
          </w:p>
          <w:p w:rsidR="00800C7E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Equal concern for people and compliance and injury costs but seen as separate subjects.</w:t>
            </w:r>
          </w:p>
          <w:p w:rsidR="00E963C9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Safety is seen as equal to other functions and a vision is in place to implement.</w:t>
            </w:r>
          </w:p>
          <w:p w:rsidR="00E963C9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Long term process is initiated.</w:t>
            </w:r>
          </w:p>
          <w:p w:rsidR="00E963C9" w:rsidRPr="001F1330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Safety benefits are often discussed.</w:t>
            </w:r>
          </w:p>
          <w:p w:rsidR="001F1330" w:rsidRPr="006C4977" w:rsidRDefault="001F1330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behaviors are captured in site measures.</w:t>
            </w:r>
          </w:p>
        </w:tc>
        <w:tc>
          <w:tcPr>
            <w:tcW w:w="870" w:type="pct"/>
            <w:gridSpan w:val="2"/>
          </w:tcPr>
          <w:p w:rsidR="007428C2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Concern for people major safety driver, but not in harmony with other goals.</w:t>
            </w:r>
          </w:p>
          <w:p w:rsidR="00E963C9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Plan in place to totally implement safety process.  Safety becoming part of overall process.</w:t>
            </w:r>
          </w:p>
          <w:p w:rsidR="00E963C9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Critical behaviors and conditions measured.  Long term commitment is evident.</w:t>
            </w:r>
          </w:p>
          <w:p w:rsidR="00E963C9" w:rsidRPr="009672CB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Selling of safety is consistent and integrated.  Employee involvement is "built-in".</w:t>
            </w:r>
          </w:p>
          <w:p w:rsidR="009672CB" w:rsidRPr="006C4977" w:rsidRDefault="009672CB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 safety measures are trending positively.</w:t>
            </w:r>
          </w:p>
        </w:tc>
        <w:tc>
          <w:tcPr>
            <w:tcW w:w="863" w:type="pct"/>
          </w:tcPr>
          <w:p w:rsidR="007428C2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Sincere concern for people drives safety and is in perfect harmony with other goals.</w:t>
            </w:r>
          </w:p>
          <w:p w:rsidR="00E963C9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Safety is totally accepted as essential part of business and is an integral part of each employee</w:t>
            </w:r>
            <w:r w:rsidR="009E27DE" w:rsidRPr="006C4977">
              <w:rPr>
                <w:rFonts w:cs="Arial"/>
                <w:sz w:val="16"/>
                <w:szCs w:val="16"/>
              </w:rPr>
              <w:t>’</w:t>
            </w:r>
            <w:r w:rsidRPr="006C4977">
              <w:rPr>
                <w:rFonts w:cs="Arial"/>
                <w:sz w:val="16"/>
                <w:szCs w:val="16"/>
              </w:rPr>
              <w:t>s daily activities.</w:t>
            </w:r>
          </w:p>
          <w:p w:rsidR="00E963C9" w:rsidRPr="006C4977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Everyone knows that safety excellence is a never ending process. Investigation occurs for every injury or near miss. Causes are identified and eliminated. Measures with goals are reviewed frequently.</w:t>
            </w:r>
          </w:p>
          <w:p w:rsidR="00E963C9" w:rsidRPr="009672CB" w:rsidRDefault="00E963C9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Safety benefits are an accepted part of culture. Safety discussions are a routine part of everyday conversation.</w:t>
            </w:r>
          </w:p>
          <w:p w:rsidR="009672CB" w:rsidRPr="006C4977" w:rsidRDefault="009672CB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Measures are benchmark performance</w:t>
            </w:r>
          </w:p>
        </w:tc>
      </w:tr>
      <w:tr w:rsidR="00EA6D4B" w:rsidRPr="00800C7E" w:rsidTr="007F3234">
        <w:tc>
          <w:tcPr>
            <w:tcW w:w="129" w:type="pct"/>
          </w:tcPr>
          <w:p w:rsidR="007428C2" w:rsidRPr="00800C7E" w:rsidRDefault="007428C2" w:rsidP="006C4977">
            <w:pPr>
              <w:spacing w:after="0" w:line="240" w:lineRule="auto"/>
              <w:rPr>
                <w:b/>
                <w:bCs/>
              </w:rPr>
            </w:pPr>
            <w:r w:rsidRPr="00800C7E">
              <w:rPr>
                <w:b/>
                <w:bCs/>
              </w:rPr>
              <w:t>2.</w:t>
            </w:r>
          </w:p>
        </w:tc>
        <w:tc>
          <w:tcPr>
            <w:tcW w:w="534" w:type="pct"/>
          </w:tcPr>
          <w:p w:rsidR="007428C2" w:rsidRDefault="007428C2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4977">
              <w:rPr>
                <w:b/>
                <w:sz w:val="20"/>
                <w:szCs w:val="20"/>
              </w:rPr>
              <w:t>Project Controls</w:t>
            </w:r>
            <w:r w:rsidR="001F1330">
              <w:rPr>
                <w:b/>
                <w:sz w:val="20"/>
                <w:szCs w:val="20"/>
              </w:rPr>
              <w:t xml:space="preserve"> (Planning &amp; Scheduling and Costs)</w:t>
            </w:r>
          </w:p>
          <w:p w:rsidR="00D559F4" w:rsidRDefault="00D559F4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559F4" w:rsidRDefault="00531328" w:rsidP="001B2EFE">
            <w:pPr>
              <w:shd w:val="clear" w:color="auto" w:fill="FFFF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</w:t>
            </w:r>
            <w:r w:rsidR="00D559F4" w:rsidRPr="001B2EFE">
              <w:rPr>
                <w:b/>
                <w:sz w:val="20"/>
                <w:szCs w:val="20"/>
              </w:rPr>
              <w:t xml:space="preserve"> Level 1.5</w:t>
            </w:r>
          </w:p>
          <w:p w:rsidR="00A82BBE" w:rsidRDefault="00A82BBE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82BBE" w:rsidRDefault="00A82BBE" w:rsidP="00086723">
            <w:pPr>
              <w:shd w:val="clear" w:color="auto" w:fill="C6D9F1" w:themeFill="text2" w:themeFillTint="33"/>
              <w:spacing w:after="0" w:line="240" w:lineRule="auto"/>
              <w:rPr>
                <w:b/>
                <w:sz w:val="20"/>
                <w:szCs w:val="20"/>
              </w:rPr>
            </w:pPr>
            <w:r w:rsidRPr="00086723">
              <w:rPr>
                <w:b/>
                <w:sz w:val="20"/>
                <w:szCs w:val="20"/>
              </w:rPr>
              <w:t>6 MN = 2.5</w:t>
            </w:r>
          </w:p>
          <w:p w:rsidR="00086723" w:rsidRPr="006C4977" w:rsidRDefault="00086723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gridSpan w:val="2"/>
          </w:tcPr>
          <w:p w:rsidR="00FA0228" w:rsidRPr="001B2EFE" w:rsidRDefault="00FA0228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Reactive Work Decisions</w:t>
            </w:r>
            <w:r w:rsidR="00E641C8" w:rsidRPr="001B2EFE">
              <w:rPr>
                <w:sz w:val="16"/>
                <w:szCs w:val="16"/>
              </w:rPr>
              <w:t>.</w:t>
            </w:r>
          </w:p>
          <w:p w:rsidR="00E641C8" w:rsidRPr="001B2EFE" w:rsidRDefault="00E641C8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rFonts w:cs="Arial"/>
                <w:sz w:val="16"/>
                <w:szCs w:val="16"/>
              </w:rPr>
              <w:t>Work is assigned as previous work is complete.</w:t>
            </w:r>
          </w:p>
          <w:p w:rsidR="00E641C8" w:rsidRPr="006C4977" w:rsidRDefault="00E641C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There is no organized method for keeping track of the work needing to be done</w:t>
            </w:r>
          </w:p>
          <w:p w:rsidR="00E641C8" w:rsidRPr="006C4977" w:rsidRDefault="00E641C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There is no schedule to be committed to.</w:t>
            </w:r>
          </w:p>
          <w:p w:rsidR="00FA0228" w:rsidRPr="006C4977" w:rsidRDefault="00E641C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No cost estimate provided</w:t>
            </w:r>
            <w:r w:rsidR="00536372">
              <w:rPr>
                <w:sz w:val="16"/>
                <w:szCs w:val="16"/>
              </w:rPr>
              <w:t xml:space="preserve"> for every job (over kill)</w:t>
            </w:r>
            <w:r w:rsidRPr="006C4977">
              <w:rPr>
                <w:sz w:val="16"/>
                <w:szCs w:val="16"/>
              </w:rPr>
              <w:t>.</w:t>
            </w:r>
          </w:p>
        </w:tc>
        <w:tc>
          <w:tcPr>
            <w:tcW w:w="868" w:type="pct"/>
            <w:gridSpan w:val="2"/>
          </w:tcPr>
          <w:p w:rsidR="00736BC7" w:rsidRPr="006C4977" w:rsidRDefault="00736BC7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Reduced Reactive Work.</w:t>
            </w:r>
          </w:p>
          <w:p w:rsidR="00736BC7" w:rsidRPr="001B2EFE" w:rsidRDefault="00736BC7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rFonts w:cs="Arial"/>
                <w:sz w:val="16"/>
                <w:szCs w:val="16"/>
              </w:rPr>
              <w:t>Work assignments given at the beginning of the week, but labor hour estimates have not been done.</w:t>
            </w:r>
          </w:p>
          <w:p w:rsidR="00736BC7" w:rsidRPr="00086723" w:rsidRDefault="00736BC7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rFonts w:cs="Arial"/>
                <w:sz w:val="16"/>
                <w:szCs w:val="16"/>
              </w:rPr>
              <w:t>Some scheduling is performed.</w:t>
            </w:r>
          </w:p>
          <w:p w:rsidR="00FA0228" w:rsidRPr="00086723" w:rsidRDefault="00736BC7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rFonts w:cs="Arial"/>
                <w:sz w:val="16"/>
                <w:szCs w:val="16"/>
              </w:rPr>
              <w:t>Process in place for providing cost estimates on planned jobs</w:t>
            </w:r>
          </w:p>
          <w:p w:rsidR="009672CB" w:rsidRPr="00086723" w:rsidRDefault="009672CB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rFonts w:cs="Arial"/>
                <w:sz w:val="16"/>
                <w:szCs w:val="16"/>
              </w:rPr>
              <w:t>Basic measures of performance exist.</w:t>
            </w:r>
          </w:p>
          <w:p w:rsidR="009672CB" w:rsidRPr="00086723" w:rsidRDefault="009672CB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rFonts w:cs="Arial"/>
                <w:sz w:val="16"/>
                <w:szCs w:val="16"/>
              </w:rPr>
              <w:t xml:space="preserve">Customer in control of backlog and </w:t>
            </w:r>
            <w:r w:rsidR="00895140" w:rsidRPr="00086723">
              <w:rPr>
                <w:rFonts w:cs="Arial"/>
                <w:sz w:val="16"/>
                <w:szCs w:val="16"/>
              </w:rPr>
              <w:t xml:space="preserve">issued </w:t>
            </w:r>
            <w:r w:rsidRPr="00086723">
              <w:rPr>
                <w:rFonts w:cs="Arial"/>
                <w:sz w:val="16"/>
                <w:szCs w:val="16"/>
              </w:rPr>
              <w:t>schedule</w:t>
            </w:r>
            <w:r w:rsidR="00895140" w:rsidRPr="00086723">
              <w:rPr>
                <w:rFonts w:cs="Arial"/>
                <w:sz w:val="16"/>
                <w:szCs w:val="16"/>
              </w:rPr>
              <w:t>s</w:t>
            </w:r>
            <w:r w:rsidRPr="00086723">
              <w:rPr>
                <w:rFonts w:cs="Arial"/>
                <w:sz w:val="16"/>
                <w:szCs w:val="16"/>
              </w:rPr>
              <w:t>.</w:t>
            </w:r>
          </w:p>
          <w:p w:rsidR="00086723" w:rsidRPr="00086723" w:rsidRDefault="00086723" w:rsidP="00086723">
            <w:pPr>
              <w:spacing w:after="0" w:line="240" w:lineRule="auto"/>
              <w:rPr>
                <w:sz w:val="16"/>
                <w:szCs w:val="16"/>
              </w:rPr>
            </w:pPr>
          </w:p>
          <w:p w:rsidR="009672CB" w:rsidRPr="009672CB" w:rsidRDefault="009672CB" w:rsidP="009672CB">
            <w:pPr>
              <w:spacing w:after="0" w:line="240" w:lineRule="auto"/>
              <w:ind w:left="52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  <w:shd w:val="clear" w:color="auto" w:fill="FFFFFF" w:themeFill="background1"/>
          </w:tcPr>
          <w:p w:rsidR="00132D03" w:rsidRPr="00FA610F" w:rsidRDefault="00132D03" w:rsidP="00FA610F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>Develops and maintains key work processes for proper function management / execution.</w:t>
            </w:r>
          </w:p>
          <w:p w:rsidR="007428C2" w:rsidRPr="00FA610F" w:rsidRDefault="00FA0228" w:rsidP="00FA610F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>Reporting structure i</w:t>
            </w:r>
            <w:r w:rsidR="00132D03" w:rsidRPr="00FA610F">
              <w:rPr>
                <w:sz w:val="16"/>
                <w:szCs w:val="16"/>
              </w:rPr>
              <w:t>n place with deadlines established.</w:t>
            </w:r>
          </w:p>
          <w:p w:rsidR="00736BC7" w:rsidRPr="00FA610F" w:rsidRDefault="00736BC7" w:rsidP="00FA610F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rFonts w:cs="Arial"/>
                <w:sz w:val="16"/>
                <w:szCs w:val="16"/>
              </w:rPr>
              <w:t>Most planned jobs have cost estimates provided but no feedback provided to update plans</w:t>
            </w:r>
            <w:r w:rsidRPr="00FA610F">
              <w:rPr>
                <w:sz w:val="16"/>
                <w:szCs w:val="16"/>
              </w:rPr>
              <w:t>.</w:t>
            </w:r>
          </w:p>
          <w:p w:rsidR="00FA0228" w:rsidRPr="00FA610F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 xml:space="preserve">Joint </w:t>
            </w:r>
            <w:r w:rsidR="00736BC7" w:rsidRPr="00FA610F">
              <w:rPr>
                <w:sz w:val="16"/>
                <w:szCs w:val="16"/>
              </w:rPr>
              <w:t xml:space="preserve">scheduling </w:t>
            </w:r>
            <w:r w:rsidRPr="00FA610F">
              <w:rPr>
                <w:sz w:val="16"/>
                <w:szCs w:val="16"/>
              </w:rPr>
              <w:t>meetings are driving continual improvement.</w:t>
            </w:r>
          </w:p>
          <w:p w:rsidR="00736BC7" w:rsidRPr="00FA610F" w:rsidRDefault="00736BC7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>Work Barriers are being captured.</w:t>
            </w:r>
          </w:p>
          <w:p w:rsidR="00FA0228" w:rsidRPr="00FA610F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  <w:shd w:val="clear" w:color="auto" w:fill="C6D9F1" w:themeFill="text2" w:themeFillTint="33"/>
              </w:rPr>
              <w:t>Reactive Work less than 50%</w:t>
            </w:r>
          </w:p>
          <w:p w:rsidR="00FA0228" w:rsidRPr="00FA610F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>Backlog Aggregation</w:t>
            </w:r>
            <w:r w:rsidR="00736BC7" w:rsidRPr="00FA610F">
              <w:rPr>
                <w:sz w:val="16"/>
                <w:szCs w:val="16"/>
              </w:rPr>
              <w:t xml:space="preserve"> has started.</w:t>
            </w:r>
          </w:p>
          <w:p w:rsidR="009672CB" w:rsidRPr="00FA610F" w:rsidRDefault="009672CB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>Crews assigned to areas for ownership.</w:t>
            </w:r>
          </w:p>
          <w:p w:rsidR="00895140" w:rsidRPr="00FA610F" w:rsidRDefault="00895140" w:rsidP="008951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FA610F">
              <w:rPr>
                <w:sz w:val="16"/>
                <w:szCs w:val="16"/>
              </w:rPr>
              <w:t xml:space="preserve">Schedule compliance does not include churn during the week </w:t>
            </w:r>
          </w:p>
          <w:p w:rsidR="00895140" w:rsidRDefault="00895140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  <w:shd w:val="clear" w:color="auto" w:fill="C6D9F1" w:themeFill="text2" w:themeFillTint="33"/>
              </w:rPr>
              <w:t>Adequate lead time is provided to allow planned job package development for all scheduled jobs.</w:t>
            </w:r>
            <w:r w:rsidRPr="00FA610F">
              <w:rPr>
                <w:sz w:val="16"/>
                <w:szCs w:val="16"/>
              </w:rPr>
              <w:t xml:space="preserve"> </w:t>
            </w:r>
          </w:p>
          <w:p w:rsidR="00086723" w:rsidRPr="00FA610F" w:rsidRDefault="00086723" w:rsidP="00086723">
            <w:pPr>
              <w:pStyle w:val="ListParagraph"/>
              <w:spacing w:after="0" w:line="240" w:lineRule="auto"/>
              <w:ind w:left="340"/>
              <w:rPr>
                <w:sz w:val="16"/>
                <w:szCs w:val="16"/>
              </w:rPr>
            </w:pPr>
          </w:p>
        </w:tc>
        <w:tc>
          <w:tcPr>
            <w:tcW w:w="870" w:type="pct"/>
            <w:gridSpan w:val="2"/>
          </w:tcPr>
          <w:p w:rsidR="007428C2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Uniform reporting procedures for all crafts.</w:t>
            </w:r>
          </w:p>
          <w:p w:rsidR="00736BC7" w:rsidRPr="006C4977" w:rsidRDefault="00736BC7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Cost estimates are provided, jobs - plans updated as appropriate based on actual costs.</w:t>
            </w:r>
          </w:p>
          <w:p w:rsidR="00FA0228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Work processes functional with continual improvement.</w:t>
            </w:r>
          </w:p>
          <w:p w:rsidR="00FA0228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Best practices are </w:t>
            </w:r>
            <w:r w:rsidR="00736BC7" w:rsidRPr="006C4977">
              <w:rPr>
                <w:sz w:val="16"/>
                <w:szCs w:val="16"/>
              </w:rPr>
              <w:t xml:space="preserve">being </w:t>
            </w:r>
            <w:r w:rsidRPr="006C4977">
              <w:rPr>
                <w:sz w:val="16"/>
                <w:szCs w:val="16"/>
              </w:rPr>
              <w:t>shared.</w:t>
            </w:r>
          </w:p>
          <w:p w:rsidR="00FA0228" w:rsidRPr="006C4977" w:rsidRDefault="00736BC7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Backlog is m</w:t>
            </w:r>
            <w:r w:rsidR="00FA0228" w:rsidRPr="006C4977">
              <w:rPr>
                <w:sz w:val="16"/>
                <w:szCs w:val="16"/>
              </w:rPr>
              <w:t>ainly Proactive</w:t>
            </w:r>
            <w:r w:rsidRPr="006C4977">
              <w:rPr>
                <w:sz w:val="16"/>
                <w:szCs w:val="16"/>
              </w:rPr>
              <w:t>.</w:t>
            </w:r>
          </w:p>
          <w:p w:rsidR="00FA0228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Effective </w:t>
            </w:r>
            <w:r w:rsidR="00736BC7" w:rsidRPr="006C4977">
              <w:rPr>
                <w:sz w:val="16"/>
                <w:szCs w:val="16"/>
              </w:rPr>
              <w:t>a</w:t>
            </w:r>
            <w:r w:rsidRPr="006C4977">
              <w:rPr>
                <w:sz w:val="16"/>
                <w:szCs w:val="16"/>
              </w:rPr>
              <w:t>ggregation</w:t>
            </w:r>
            <w:r w:rsidR="00736BC7" w:rsidRPr="006C4977">
              <w:rPr>
                <w:sz w:val="16"/>
                <w:szCs w:val="16"/>
              </w:rPr>
              <w:t xml:space="preserve"> is occurring.</w:t>
            </w:r>
          </w:p>
          <w:p w:rsidR="00FA0228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Managed Program</w:t>
            </w:r>
            <w:r w:rsidR="00736BC7" w:rsidRPr="006C4977">
              <w:rPr>
                <w:sz w:val="16"/>
                <w:szCs w:val="16"/>
              </w:rPr>
              <w:t>’s have been implemented.</w:t>
            </w:r>
          </w:p>
          <w:p w:rsidR="009672CB" w:rsidRDefault="00DE2C74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</w:t>
            </w:r>
            <w:r w:rsidR="009672CB">
              <w:rPr>
                <w:sz w:val="16"/>
                <w:szCs w:val="16"/>
              </w:rPr>
              <w:t xml:space="preserve"> controls their ready to schedule backlog and provides weekly schedule</w:t>
            </w:r>
          </w:p>
          <w:p w:rsidR="009672CB" w:rsidRDefault="009672CB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measures are trending positively.</w:t>
            </w:r>
          </w:p>
          <w:p w:rsidR="00895140" w:rsidRDefault="00895140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Barriers are being eliminated as they are identified.</w:t>
            </w:r>
          </w:p>
          <w:p w:rsidR="00895140" w:rsidRDefault="00895140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36372">
              <w:rPr>
                <w:sz w:val="16"/>
                <w:szCs w:val="16"/>
              </w:rPr>
              <w:t xml:space="preserve">lanning </w:t>
            </w:r>
            <w:r>
              <w:rPr>
                <w:sz w:val="16"/>
                <w:szCs w:val="16"/>
              </w:rPr>
              <w:t>&amp;</w:t>
            </w:r>
            <w:r w:rsidR="005363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536372">
              <w:rPr>
                <w:sz w:val="16"/>
                <w:szCs w:val="16"/>
              </w:rPr>
              <w:t xml:space="preserve">cheduling </w:t>
            </w:r>
            <w:r>
              <w:rPr>
                <w:sz w:val="16"/>
                <w:szCs w:val="16"/>
              </w:rPr>
              <w:t>protocol is established to benefit both parties</w:t>
            </w:r>
          </w:p>
          <w:p w:rsidR="00895140" w:rsidRDefault="00895140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 compliance captures all break-ins to drive accountability.</w:t>
            </w:r>
          </w:p>
          <w:p w:rsidR="003561B5" w:rsidRDefault="003561B5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 size and mix is managed.</w:t>
            </w:r>
          </w:p>
          <w:p w:rsidR="002850A6" w:rsidRDefault="002850A6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is bundled by areas including demos to use for new builds.</w:t>
            </w:r>
          </w:p>
          <w:p w:rsidR="009672CB" w:rsidRPr="009672CB" w:rsidRDefault="009672CB" w:rsidP="009672CB">
            <w:pPr>
              <w:spacing w:after="0" w:line="240" w:lineRule="auto"/>
              <w:ind w:left="52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7428C2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Proactive</w:t>
            </w:r>
          </w:p>
          <w:p w:rsidR="009C7133" w:rsidRPr="006C4977" w:rsidRDefault="009C713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Crews are consistently assigned a challenging day's work.</w:t>
            </w:r>
          </w:p>
          <w:p w:rsidR="009C7133" w:rsidRPr="006C4977" w:rsidRDefault="009C713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Flexible "fill-in" jobs are identified ahead of time in case of delays or early completions.</w:t>
            </w:r>
          </w:p>
          <w:p w:rsidR="00736BC7" w:rsidRPr="006C4977" w:rsidRDefault="009C713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Crew size is the minimum required to safely and efficiently do the work.</w:t>
            </w:r>
          </w:p>
          <w:p w:rsidR="009C7133" w:rsidRPr="009672CB" w:rsidRDefault="009C713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rFonts w:cs="Arial"/>
                <w:sz w:val="16"/>
                <w:szCs w:val="16"/>
              </w:rPr>
              <w:t>Schedule breakers are identified and efforts made by both operations and maintenance to eliminate their causes.</w:t>
            </w:r>
          </w:p>
          <w:p w:rsidR="009672CB" w:rsidRPr="00895140" w:rsidRDefault="00DE2C74" w:rsidP="009672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ECHO</w:t>
            </w:r>
            <w:r w:rsidR="009672CB">
              <w:rPr>
                <w:rFonts w:cs="Arial"/>
                <w:sz w:val="16"/>
                <w:szCs w:val="16"/>
              </w:rPr>
              <w:t xml:space="preserve"> gets customer approval of weekly and daily sequenced schedules based on their ready to schedule job packages</w:t>
            </w:r>
            <w:r w:rsidR="002850A6">
              <w:rPr>
                <w:rFonts w:cs="Arial"/>
                <w:sz w:val="16"/>
                <w:szCs w:val="16"/>
              </w:rPr>
              <w:t xml:space="preserve"> and bundled work</w:t>
            </w:r>
            <w:r w:rsidR="009672CB">
              <w:rPr>
                <w:rFonts w:cs="Arial"/>
                <w:sz w:val="16"/>
                <w:szCs w:val="16"/>
              </w:rPr>
              <w:t>.</w:t>
            </w:r>
          </w:p>
          <w:p w:rsidR="00895140" w:rsidRPr="00895140" w:rsidRDefault="00895140" w:rsidP="008951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Schedule compliance is measured against the sequenced activities to capture churn.</w:t>
            </w:r>
          </w:p>
          <w:p w:rsidR="00536372" w:rsidRPr="00536372" w:rsidRDefault="00895140" w:rsidP="008951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Multicraft utilized to drive productivity improvements. </w:t>
            </w:r>
          </w:p>
          <w:p w:rsidR="00895140" w:rsidRPr="006C4977" w:rsidRDefault="00536372" w:rsidP="008951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Managed programs adding value and providing a source for backlog work.</w:t>
            </w:r>
            <w:r w:rsidR="0089514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B2EFE" w:rsidRPr="00800C7E" w:rsidTr="001B477C">
        <w:tc>
          <w:tcPr>
            <w:tcW w:w="5000" w:type="pct"/>
            <w:gridSpan w:val="11"/>
            <w:shd w:val="clear" w:color="auto" w:fill="C00000"/>
          </w:tcPr>
          <w:p w:rsidR="001B2EFE" w:rsidRPr="006C4977" w:rsidRDefault="001B2EFE" w:rsidP="001B477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C4977">
              <w:rPr>
                <w:b/>
                <w:bCs/>
                <w:color w:val="FFFFFF"/>
                <w:sz w:val="28"/>
                <w:szCs w:val="28"/>
              </w:rPr>
              <w:lastRenderedPageBreak/>
              <w:t xml:space="preserve">Continuous </w:t>
            </w:r>
            <w:r w:rsidR="00917B9D">
              <w:rPr>
                <w:b/>
                <w:bCs/>
                <w:color w:val="FFFFFF"/>
                <w:sz w:val="28"/>
                <w:szCs w:val="28"/>
              </w:rPr>
              <w:t xml:space="preserve">Alignment </w:t>
            </w:r>
            <w:r w:rsidRPr="006C4977">
              <w:rPr>
                <w:b/>
                <w:bCs/>
                <w:color w:val="FFFFFF"/>
                <w:sz w:val="28"/>
                <w:szCs w:val="28"/>
              </w:rPr>
              <w:t xml:space="preserve">Improvement </w:t>
            </w:r>
            <w:r w:rsidR="00917B9D">
              <w:rPr>
                <w:b/>
                <w:bCs/>
                <w:color w:val="FFFFFF"/>
                <w:sz w:val="28"/>
                <w:szCs w:val="28"/>
              </w:rPr>
              <w:t xml:space="preserve">Process </w:t>
            </w:r>
            <w:r w:rsidR="00531328">
              <w:rPr>
                <w:b/>
                <w:bCs/>
                <w:color w:val="FFFFFF"/>
                <w:sz w:val="28"/>
                <w:szCs w:val="28"/>
              </w:rPr>
              <w:t xml:space="preserve">Tiers </w:t>
            </w:r>
            <w:r w:rsidR="00917B9D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1B2EFE" w:rsidRPr="006C4977" w:rsidTr="001B2EFE">
        <w:tc>
          <w:tcPr>
            <w:tcW w:w="669" w:type="pct"/>
            <w:gridSpan w:val="3"/>
            <w:shd w:val="clear" w:color="auto" w:fill="C00000"/>
          </w:tcPr>
          <w:p w:rsidR="001B2EFE" w:rsidRPr="006C4977" w:rsidRDefault="001B2EFE" w:rsidP="001B477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C4977">
              <w:rPr>
                <w:b/>
                <w:bCs/>
                <w:color w:val="FFFFFF"/>
                <w:sz w:val="28"/>
                <w:szCs w:val="28"/>
              </w:rPr>
              <w:t>Categories</w:t>
            </w:r>
          </w:p>
        </w:tc>
        <w:tc>
          <w:tcPr>
            <w:tcW w:w="867" w:type="pct"/>
            <w:gridSpan w:val="2"/>
            <w:shd w:val="clear" w:color="auto" w:fill="C00000"/>
          </w:tcPr>
          <w:p w:rsidR="001B2EFE" w:rsidRPr="006C4977" w:rsidRDefault="001B2EFE" w:rsidP="001B477C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1</w:t>
            </w:r>
          </w:p>
        </w:tc>
        <w:tc>
          <w:tcPr>
            <w:tcW w:w="867" w:type="pct"/>
            <w:gridSpan w:val="2"/>
            <w:shd w:val="clear" w:color="auto" w:fill="C00000"/>
          </w:tcPr>
          <w:p w:rsidR="001B2EFE" w:rsidRPr="006C4977" w:rsidRDefault="001B2EFE" w:rsidP="001B477C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2</w:t>
            </w:r>
          </w:p>
        </w:tc>
        <w:tc>
          <w:tcPr>
            <w:tcW w:w="867" w:type="pct"/>
            <w:gridSpan w:val="2"/>
            <w:shd w:val="clear" w:color="auto" w:fill="C00000"/>
          </w:tcPr>
          <w:p w:rsidR="001B2EFE" w:rsidRPr="006C4977" w:rsidRDefault="001B2EFE" w:rsidP="001B477C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3</w:t>
            </w:r>
          </w:p>
        </w:tc>
        <w:tc>
          <w:tcPr>
            <w:tcW w:w="867" w:type="pct"/>
            <w:shd w:val="clear" w:color="auto" w:fill="C00000"/>
          </w:tcPr>
          <w:p w:rsidR="001B2EFE" w:rsidRPr="006C4977" w:rsidRDefault="001B2EFE" w:rsidP="001B477C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4</w:t>
            </w:r>
          </w:p>
        </w:tc>
        <w:tc>
          <w:tcPr>
            <w:tcW w:w="863" w:type="pct"/>
            <w:shd w:val="clear" w:color="auto" w:fill="C00000"/>
          </w:tcPr>
          <w:p w:rsidR="001B2EFE" w:rsidRPr="006C4977" w:rsidRDefault="001B2EFE" w:rsidP="001B477C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5</w:t>
            </w:r>
          </w:p>
        </w:tc>
      </w:tr>
      <w:tr w:rsidR="00EA6D4B" w:rsidRPr="00800C7E" w:rsidTr="007F3234">
        <w:tc>
          <w:tcPr>
            <w:tcW w:w="129" w:type="pct"/>
          </w:tcPr>
          <w:p w:rsidR="007428C2" w:rsidRPr="00800C7E" w:rsidRDefault="007428C2" w:rsidP="006C4977">
            <w:pPr>
              <w:spacing w:after="0" w:line="240" w:lineRule="auto"/>
              <w:rPr>
                <w:b/>
                <w:bCs/>
              </w:rPr>
            </w:pPr>
            <w:r w:rsidRPr="00800C7E">
              <w:rPr>
                <w:b/>
                <w:bCs/>
              </w:rPr>
              <w:t>3.</w:t>
            </w:r>
          </w:p>
        </w:tc>
        <w:tc>
          <w:tcPr>
            <w:tcW w:w="534" w:type="pct"/>
          </w:tcPr>
          <w:p w:rsidR="007428C2" w:rsidRDefault="007428C2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4977">
              <w:rPr>
                <w:b/>
                <w:sz w:val="20"/>
                <w:szCs w:val="20"/>
              </w:rPr>
              <w:t>Administration</w:t>
            </w:r>
            <w:r w:rsidR="001F1330">
              <w:rPr>
                <w:b/>
                <w:sz w:val="20"/>
                <w:szCs w:val="20"/>
              </w:rPr>
              <w:t xml:space="preserve"> &amp; Business Decision</w:t>
            </w:r>
            <w:r w:rsidRPr="006C4977">
              <w:rPr>
                <w:b/>
                <w:sz w:val="20"/>
                <w:szCs w:val="20"/>
              </w:rPr>
              <w:t xml:space="preserve"> Processes</w:t>
            </w:r>
          </w:p>
          <w:p w:rsidR="00D559F4" w:rsidRDefault="00D559F4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559F4" w:rsidRDefault="00531328" w:rsidP="001B2EFE">
            <w:pPr>
              <w:shd w:val="clear" w:color="auto" w:fill="FFFF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</w:t>
            </w:r>
            <w:r w:rsidR="00D559F4" w:rsidRPr="001B2EFE">
              <w:rPr>
                <w:b/>
                <w:sz w:val="20"/>
                <w:szCs w:val="20"/>
              </w:rPr>
              <w:t xml:space="preserve"> Level &lt;1</w:t>
            </w:r>
          </w:p>
          <w:p w:rsidR="00A82BBE" w:rsidRDefault="00A82BBE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82BBE" w:rsidRPr="006C4977" w:rsidRDefault="00A82BBE" w:rsidP="001B2EFE">
            <w:pPr>
              <w:shd w:val="clear" w:color="auto" w:fill="C6D9F1" w:themeFill="text2" w:themeFillTint="33"/>
              <w:spacing w:after="0" w:line="240" w:lineRule="auto"/>
              <w:rPr>
                <w:b/>
                <w:sz w:val="20"/>
                <w:szCs w:val="20"/>
              </w:rPr>
            </w:pPr>
            <w:r w:rsidRPr="001B2EFE">
              <w:rPr>
                <w:b/>
                <w:sz w:val="20"/>
                <w:szCs w:val="20"/>
              </w:rPr>
              <w:t>6 MN = 2.2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gridSpan w:val="2"/>
          </w:tcPr>
          <w:p w:rsidR="007428C2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  <w:shd w:val="clear" w:color="auto" w:fill="C6D9F1" w:themeFill="text2" w:themeFillTint="33"/>
              </w:rPr>
              <w:t>Organizational chart established and partnership contacts functioning</w:t>
            </w:r>
            <w:r w:rsidRPr="00086723">
              <w:rPr>
                <w:sz w:val="16"/>
                <w:szCs w:val="16"/>
              </w:rPr>
              <w:t>.</w:t>
            </w:r>
          </w:p>
          <w:p w:rsidR="00FA0228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Reporting cycles established with content defined.</w:t>
            </w:r>
          </w:p>
          <w:p w:rsidR="00D559F4" w:rsidRPr="001B2EFE" w:rsidRDefault="00D559F4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No standard practices being used</w:t>
            </w:r>
          </w:p>
          <w:p w:rsidR="001B2EFE" w:rsidRDefault="001B2EFE" w:rsidP="001B2EFE">
            <w:pPr>
              <w:spacing w:after="0" w:line="240" w:lineRule="auto"/>
              <w:rPr>
                <w:sz w:val="16"/>
                <w:szCs w:val="16"/>
              </w:rPr>
            </w:pPr>
          </w:p>
          <w:p w:rsidR="001B2EFE" w:rsidRPr="001B2EFE" w:rsidRDefault="001B2EFE" w:rsidP="001B2E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</w:tcPr>
          <w:p w:rsidR="007428C2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Procedures in place but updated only if someone identifies a problem.</w:t>
            </w:r>
          </w:p>
          <w:p w:rsidR="00FA0228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Teamwork is shown in problem resolutions.</w:t>
            </w:r>
          </w:p>
          <w:p w:rsidR="00FA0228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Reduce Indirect Cost</w:t>
            </w:r>
          </w:p>
          <w:p w:rsidR="003561B5" w:rsidRPr="00086723" w:rsidRDefault="003561B5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Basic financial measures established</w:t>
            </w:r>
            <w:r w:rsidR="00A82BBE" w:rsidRPr="00086723">
              <w:rPr>
                <w:sz w:val="16"/>
                <w:szCs w:val="16"/>
              </w:rPr>
              <w:t xml:space="preserve">.  Budgets </w:t>
            </w:r>
          </w:p>
          <w:p w:rsidR="00086723" w:rsidRPr="00086723" w:rsidRDefault="00086723" w:rsidP="00086723">
            <w:pPr>
              <w:spacing w:after="0" w:line="240" w:lineRule="auto"/>
              <w:ind w:left="52"/>
              <w:rPr>
                <w:sz w:val="16"/>
                <w:szCs w:val="16"/>
              </w:rPr>
            </w:pPr>
          </w:p>
          <w:p w:rsidR="00086723" w:rsidRPr="00086723" w:rsidRDefault="00086723" w:rsidP="000867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pct"/>
            <w:gridSpan w:val="2"/>
          </w:tcPr>
          <w:p w:rsidR="007428C2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  <w:shd w:val="clear" w:color="auto" w:fill="C6D9F1" w:themeFill="text2" w:themeFillTint="33"/>
              </w:rPr>
              <w:t>Continual improvement is shown by periodic reviews</w:t>
            </w:r>
            <w:r w:rsidRPr="006C4977">
              <w:rPr>
                <w:sz w:val="16"/>
                <w:szCs w:val="16"/>
              </w:rPr>
              <w:t xml:space="preserve"> with gap closure actions for all key administrative processes.</w:t>
            </w:r>
          </w:p>
          <w:p w:rsidR="00FA0228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All parties understand their roles and add value to the processes.</w:t>
            </w:r>
          </w:p>
          <w:p w:rsidR="00FA0228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Reduce Direct Headcount</w:t>
            </w:r>
          </w:p>
          <w:p w:rsidR="003561B5" w:rsidRDefault="003561B5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 KPI’s driving improvement efforts.</w:t>
            </w:r>
          </w:p>
          <w:p w:rsidR="003561B5" w:rsidRDefault="003561B5" w:rsidP="005363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Project Control and Business Manager </w:t>
            </w:r>
            <w:r w:rsidR="00536372">
              <w:rPr>
                <w:sz w:val="16"/>
                <w:szCs w:val="16"/>
              </w:rPr>
              <w:t>Structure</w:t>
            </w:r>
            <w:r>
              <w:rPr>
                <w:sz w:val="16"/>
                <w:szCs w:val="16"/>
              </w:rPr>
              <w:t xml:space="preserve"> </w:t>
            </w:r>
            <w:r w:rsidR="00536372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implemented by Brock</w:t>
            </w:r>
            <w:r w:rsidR="002850A6">
              <w:rPr>
                <w:sz w:val="16"/>
                <w:szCs w:val="16"/>
              </w:rPr>
              <w:t xml:space="preserve"> to manage the account.</w:t>
            </w:r>
          </w:p>
          <w:p w:rsidR="00536372" w:rsidRPr="006C4977" w:rsidRDefault="00536372" w:rsidP="005363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Measures keep process performance visible for driving timely completion of identified issues.</w:t>
            </w:r>
          </w:p>
        </w:tc>
        <w:tc>
          <w:tcPr>
            <w:tcW w:w="870" w:type="pct"/>
            <w:gridSpan w:val="2"/>
          </w:tcPr>
          <w:p w:rsidR="007428C2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Leverage </w:t>
            </w:r>
            <w:r w:rsidR="003561B5">
              <w:rPr>
                <w:sz w:val="16"/>
                <w:szCs w:val="16"/>
              </w:rPr>
              <w:t>Best Practices a</w:t>
            </w:r>
            <w:r w:rsidRPr="006C4977">
              <w:rPr>
                <w:sz w:val="16"/>
                <w:szCs w:val="16"/>
              </w:rPr>
              <w:t>cross Business Units</w:t>
            </w:r>
          </w:p>
          <w:p w:rsidR="003561B5" w:rsidRDefault="003561B5" w:rsidP="00356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review meetings held on routine schedule to address ongoing issues.</w:t>
            </w:r>
          </w:p>
          <w:p w:rsidR="002850A6" w:rsidRDefault="003561B5" w:rsidP="00356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Sales unbilled and receivable are managed</w:t>
            </w:r>
            <w:r w:rsidR="002850A6">
              <w:rPr>
                <w:sz w:val="16"/>
                <w:szCs w:val="16"/>
              </w:rPr>
              <w:t xml:space="preserve"> properly</w:t>
            </w:r>
            <w:r>
              <w:rPr>
                <w:sz w:val="16"/>
                <w:szCs w:val="16"/>
              </w:rPr>
              <w:t>.</w:t>
            </w:r>
          </w:p>
          <w:p w:rsidR="003561B5" w:rsidRPr="006C4977" w:rsidRDefault="002850A6" w:rsidP="005363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is maintained at a high and steady condition.</w:t>
            </w:r>
            <w:r w:rsidR="003561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3" w:type="pct"/>
          </w:tcPr>
          <w:p w:rsidR="007428C2" w:rsidRDefault="004843A7" w:rsidP="00356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Leverage </w:t>
            </w:r>
            <w:r w:rsidR="003561B5">
              <w:rPr>
                <w:sz w:val="16"/>
                <w:szCs w:val="16"/>
              </w:rPr>
              <w:t>Best Practices and all learning’s a</w:t>
            </w:r>
            <w:r>
              <w:rPr>
                <w:sz w:val="16"/>
                <w:szCs w:val="16"/>
              </w:rPr>
              <w:t>cross System</w:t>
            </w:r>
          </w:p>
          <w:p w:rsidR="003561B5" w:rsidRDefault="003561B5" w:rsidP="00356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Networking team shares common processes with continual improvement tracked.</w:t>
            </w:r>
          </w:p>
          <w:p w:rsidR="003561B5" w:rsidRPr="006C4977" w:rsidRDefault="003561B5" w:rsidP="003561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Savings are captured to show valued added by the partnership.  </w:t>
            </w:r>
          </w:p>
        </w:tc>
      </w:tr>
      <w:tr w:rsidR="00EA6D4B" w:rsidRPr="00800C7E" w:rsidTr="007F3234">
        <w:tc>
          <w:tcPr>
            <w:tcW w:w="129" w:type="pct"/>
          </w:tcPr>
          <w:p w:rsidR="007428C2" w:rsidRPr="00800C7E" w:rsidRDefault="007428C2" w:rsidP="006C4977">
            <w:pPr>
              <w:spacing w:after="0" w:line="240" w:lineRule="auto"/>
              <w:rPr>
                <w:b/>
                <w:bCs/>
              </w:rPr>
            </w:pPr>
            <w:r w:rsidRPr="00800C7E">
              <w:rPr>
                <w:b/>
                <w:bCs/>
              </w:rPr>
              <w:t>4.</w:t>
            </w:r>
          </w:p>
        </w:tc>
        <w:tc>
          <w:tcPr>
            <w:tcW w:w="534" w:type="pct"/>
          </w:tcPr>
          <w:p w:rsidR="007428C2" w:rsidRDefault="007428C2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4977">
              <w:rPr>
                <w:b/>
                <w:sz w:val="20"/>
                <w:szCs w:val="20"/>
              </w:rPr>
              <w:t>Execution / Field Performance</w:t>
            </w:r>
            <w:r w:rsidR="001F1330">
              <w:rPr>
                <w:b/>
                <w:sz w:val="20"/>
                <w:szCs w:val="20"/>
              </w:rPr>
              <w:t xml:space="preserve"> (Productivity)</w:t>
            </w:r>
          </w:p>
          <w:p w:rsidR="00D559F4" w:rsidRDefault="00D559F4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559F4" w:rsidRDefault="00531328" w:rsidP="001B2EFE">
            <w:pPr>
              <w:shd w:val="clear" w:color="auto" w:fill="FFFF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</w:t>
            </w:r>
            <w:r w:rsidR="00D559F4" w:rsidRPr="001B2EFE">
              <w:rPr>
                <w:b/>
                <w:sz w:val="20"/>
                <w:szCs w:val="20"/>
              </w:rPr>
              <w:t xml:space="preserve"> Level 1</w:t>
            </w:r>
          </w:p>
          <w:p w:rsidR="00A82BBE" w:rsidRDefault="00A82BBE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82BBE" w:rsidRPr="006C4977" w:rsidRDefault="00A82BBE" w:rsidP="001B2EFE">
            <w:pPr>
              <w:shd w:val="clear" w:color="auto" w:fill="C6D9F1" w:themeFill="text2" w:themeFillTint="33"/>
              <w:spacing w:after="0" w:line="240" w:lineRule="auto"/>
              <w:rPr>
                <w:b/>
                <w:sz w:val="20"/>
                <w:szCs w:val="20"/>
              </w:rPr>
            </w:pPr>
            <w:r w:rsidRPr="001B2EFE">
              <w:rPr>
                <w:b/>
                <w:sz w:val="20"/>
                <w:szCs w:val="20"/>
              </w:rPr>
              <w:t>6 MN = 2.2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gridSpan w:val="2"/>
          </w:tcPr>
          <w:p w:rsidR="007428C2" w:rsidRPr="001B2EFE" w:rsidRDefault="00FA0228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Most required assets are in place.</w:t>
            </w:r>
          </w:p>
          <w:p w:rsidR="00FA0228" w:rsidRPr="001B2EFE" w:rsidRDefault="00FA0228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There is little cross-skill training for work being done.</w:t>
            </w:r>
          </w:p>
          <w:p w:rsidR="00FA0228" w:rsidRPr="001B2EFE" w:rsidRDefault="00FA0228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 xml:space="preserve">Reactionary work still common.  </w:t>
            </w:r>
          </w:p>
          <w:p w:rsidR="00FA0228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Single Craft Approach</w:t>
            </w:r>
          </w:p>
        </w:tc>
        <w:tc>
          <w:tcPr>
            <w:tcW w:w="868" w:type="pct"/>
            <w:gridSpan w:val="2"/>
          </w:tcPr>
          <w:p w:rsidR="007428C2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Have identified factors to streamline job processes.</w:t>
            </w:r>
          </w:p>
          <w:p w:rsidR="00FA0228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A few of the people have skills outside their specialty and schedule input tries to use them.</w:t>
            </w:r>
          </w:p>
          <w:p w:rsidR="00FA0228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 xml:space="preserve">Training is defined to initiate </w:t>
            </w:r>
            <w:r w:rsidR="00432BEE" w:rsidRPr="00086723">
              <w:rPr>
                <w:sz w:val="16"/>
                <w:szCs w:val="16"/>
              </w:rPr>
              <w:t>multi-skills</w:t>
            </w:r>
            <w:r w:rsidRPr="00086723">
              <w:rPr>
                <w:sz w:val="16"/>
                <w:szCs w:val="16"/>
              </w:rPr>
              <w:t>.</w:t>
            </w:r>
          </w:p>
          <w:p w:rsidR="00FA0228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Craft Bundling</w:t>
            </w:r>
          </w:p>
          <w:p w:rsidR="00DD1D91" w:rsidRPr="00086723" w:rsidRDefault="00DD1D91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Tracking of certifications being established.</w:t>
            </w:r>
          </w:p>
          <w:p w:rsidR="00086723" w:rsidRPr="00086723" w:rsidRDefault="00DD1D91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All required equipment is available when needed</w:t>
            </w:r>
          </w:p>
          <w:p w:rsidR="00086723" w:rsidRPr="00086723" w:rsidRDefault="00086723" w:rsidP="00086723">
            <w:pPr>
              <w:spacing w:after="0" w:line="240" w:lineRule="auto"/>
              <w:ind w:left="52"/>
              <w:rPr>
                <w:sz w:val="16"/>
                <w:szCs w:val="16"/>
              </w:rPr>
            </w:pPr>
          </w:p>
          <w:p w:rsidR="00DD1D91" w:rsidRPr="00086723" w:rsidRDefault="00DD1D91" w:rsidP="00086723">
            <w:pPr>
              <w:spacing w:after="0" w:line="240" w:lineRule="auto"/>
              <w:ind w:left="52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.</w:t>
            </w:r>
          </w:p>
        </w:tc>
        <w:tc>
          <w:tcPr>
            <w:tcW w:w="868" w:type="pct"/>
            <w:gridSpan w:val="2"/>
          </w:tcPr>
          <w:p w:rsidR="007428C2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Focus is on developing Multi-Craft Employees.</w:t>
            </w:r>
          </w:p>
          <w:p w:rsidR="00FA0228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Performance results show continual improvement</w:t>
            </w:r>
          </w:p>
          <w:p w:rsidR="00FA0228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Most people are trained in more than one skill or craft and work freely in either area as assigned in the work schedule.  </w:t>
            </w:r>
          </w:p>
          <w:p w:rsidR="00FA0228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Multi-Craft Execution</w:t>
            </w:r>
            <w:r w:rsidR="002850A6">
              <w:rPr>
                <w:sz w:val="16"/>
                <w:szCs w:val="16"/>
              </w:rPr>
              <w:t xml:space="preserve"> </w:t>
            </w:r>
            <w:r w:rsidR="00DD1D91">
              <w:rPr>
                <w:sz w:val="16"/>
                <w:szCs w:val="16"/>
              </w:rPr>
              <w:t xml:space="preserve">underway </w:t>
            </w:r>
            <w:r w:rsidR="002850A6">
              <w:rPr>
                <w:sz w:val="16"/>
                <w:szCs w:val="16"/>
              </w:rPr>
              <w:t>per scheduled jobs that fit the criteria</w:t>
            </w:r>
          </w:p>
          <w:p w:rsidR="00FA0228" w:rsidRPr="00086723" w:rsidRDefault="00FA022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Sharing Outage Crews</w:t>
            </w:r>
            <w:r w:rsidR="00DD1D91" w:rsidRPr="00086723">
              <w:rPr>
                <w:sz w:val="16"/>
                <w:szCs w:val="16"/>
              </w:rPr>
              <w:t xml:space="preserve"> to resource load schedules.</w:t>
            </w:r>
          </w:p>
          <w:p w:rsidR="00FA0228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Productivity Enhancements</w:t>
            </w:r>
            <w:r w:rsidR="002850A6">
              <w:rPr>
                <w:sz w:val="16"/>
                <w:szCs w:val="16"/>
              </w:rPr>
              <w:t xml:space="preserve"> are tracked to change work processes</w:t>
            </w:r>
          </w:p>
          <w:p w:rsidR="002850A6" w:rsidRDefault="002850A6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Productivity measures tracked by Craft and major jobs.</w:t>
            </w:r>
          </w:p>
          <w:p w:rsidR="00DD1D91" w:rsidRDefault="00DD1D91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 certifications defined and driving crew skill development.</w:t>
            </w:r>
          </w:p>
          <w:p w:rsidR="00DD1D91" w:rsidRDefault="00DD1D91" w:rsidP="00DD1D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Planners use craft experts for input to special requests.</w:t>
            </w:r>
          </w:p>
          <w:p w:rsidR="00DD1D91" w:rsidRDefault="00DD1D91" w:rsidP="00DD1D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Crews prepare materials for tomorrow before they go home today.</w:t>
            </w:r>
          </w:p>
          <w:p w:rsidR="00954051" w:rsidRPr="006C4977" w:rsidRDefault="00954051" w:rsidP="00DD1D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Fill-in jobs are identified to keep crews productive when schedule work is disrupted.</w:t>
            </w:r>
          </w:p>
        </w:tc>
        <w:tc>
          <w:tcPr>
            <w:tcW w:w="870" w:type="pct"/>
            <w:gridSpan w:val="2"/>
          </w:tcPr>
          <w:p w:rsidR="007428C2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High % of </w:t>
            </w:r>
            <w:r w:rsidR="00432BEE" w:rsidRPr="006C4977">
              <w:rPr>
                <w:sz w:val="16"/>
                <w:szCs w:val="16"/>
              </w:rPr>
              <w:t>Multi</w:t>
            </w:r>
            <w:r w:rsidRPr="006C4977">
              <w:rPr>
                <w:sz w:val="16"/>
                <w:szCs w:val="16"/>
              </w:rPr>
              <w:t>-Craft</w:t>
            </w:r>
          </w:p>
          <w:p w:rsidR="00FA0228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Multi-Site Resource </w:t>
            </w:r>
            <w:r w:rsidR="00536372" w:rsidRPr="006C4977">
              <w:rPr>
                <w:sz w:val="16"/>
                <w:szCs w:val="16"/>
              </w:rPr>
              <w:t>sharing</w:t>
            </w:r>
            <w:r w:rsidR="00DD1D91">
              <w:rPr>
                <w:sz w:val="16"/>
                <w:szCs w:val="16"/>
              </w:rPr>
              <w:t xml:space="preserve"> where appropriate.</w:t>
            </w:r>
          </w:p>
          <w:p w:rsidR="002850A6" w:rsidRDefault="002850A6" w:rsidP="002850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On-call productivity enhanced by Multi-Craft to allow single crew to respond.</w:t>
            </w:r>
          </w:p>
          <w:p w:rsidR="002850A6" w:rsidRDefault="002850A6" w:rsidP="002850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management optimized to prevent crew delays.</w:t>
            </w:r>
          </w:p>
          <w:p w:rsidR="00DD1D91" w:rsidRDefault="00DD1D91" w:rsidP="00DD1D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Crew ownership established by site area assignments </w:t>
            </w:r>
          </w:p>
          <w:p w:rsidR="00DD1D91" w:rsidRDefault="00DD1D91" w:rsidP="00DD1D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Planners use </w:t>
            </w:r>
            <w:r w:rsidR="00DE2C74">
              <w:rPr>
                <w:sz w:val="16"/>
                <w:szCs w:val="16"/>
              </w:rPr>
              <w:t>ECHO</w:t>
            </w:r>
            <w:r>
              <w:rPr>
                <w:sz w:val="16"/>
                <w:szCs w:val="16"/>
              </w:rPr>
              <w:t xml:space="preserve"> experts for unique situations to leverage knowledge and enhance productivity.</w:t>
            </w:r>
          </w:p>
          <w:p w:rsidR="00DD1D91" w:rsidRDefault="00954051" w:rsidP="00DD1D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 shows crew productivity targets for most jobs.</w:t>
            </w:r>
          </w:p>
          <w:p w:rsidR="00954051" w:rsidRPr="006C4977" w:rsidRDefault="00954051" w:rsidP="009540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Fill-in jobs shown on the schedule come from the two week backlog of ready to schedule jobs.</w:t>
            </w:r>
          </w:p>
        </w:tc>
        <w:tc>
          <w:tcPr>
            <w:tcW w:w="863" w:type="pct"/>
          </w:tcPr>
          <w:p w:rsidR="007428C2" w:rsidRPr="006C4977" w:rsidRDefault="00FA022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Leverage </w:t>
            </w:r>
            <w:r w:rsidR="00432BEE" w:rsidRPr="006C4977">
              <w:rPr>
                <w:sz w:val="16"/>
                <w:szCs w:val="16"/>
              </w:rPr>
              <w:t>Resources</w:t>
            </w:r>
            <w:r w:rsidRPr="006C4977">
              <w:rPr>
                <w:sz w:val="16"/>
                <w:szCs w:val="16"/>
              </w:rPr>
              <w:t xml:space="preserve"> </w:t>
            </w:r>
            <w:r w:rsidR="00132D03" w:rsidRPr="006C4977">
              <w:rPr>
                <w:sz w:val="16"/>
                <w:szCs w:val="16"/>
              </w:rPr>
              <w:t>across System.</w:t>
            </w:r>
          </w:p>
          <w:p w:rsidR="00132D03" w:rsidRDefault="00132D0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Leverage Procurement across System.</w:t>
            </w:r>
          </w:p>
          <w:p w:rsidR="002850A6" w:rsidRDefault="002850A6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Crews provide feedback to improve stored plans and propose improvements for repeat work.</w:t>
            </w:r>
          </w:p>
          <w:p w:rsidR="00DD1D91" w:rsidRDefault="00DD1D91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staged or demos scheduled to provide material for new scaffolds.</w:t>
            </w:r>
          </w:p>
          <w:p w:rsidR="00DD1D91" w:rsidRDefault="00DD1D91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utilization is optimized.</w:t>
            </w:r>
          </w:p>
          <w:p w:rsidR="00954051" w:rsidRPr="006C4977" w:rsidRDefault="00954051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 productivity targets are provided and tracked for all assigned work to compare to standards and estimates.</w:t>
            </w:r>
          </w:p>
        </w:tc>
      </w:tr>
    </w:tbl>
    <w:p w:rsidR="00507D17" w:rsidRDefault="00507D1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615"/>
        <w:gridCol w:w="2595"/>
        <w:gridCol w:w="2595"/>
        <w:gridCol w:w="2595"/>
        <w:gridCol w:w="2595"/>
        <w:gridCol w:w="2584"/>
      </w:tblGrid>
      <w:tr w:rsidR="00507D17" w:rsidRPr="00800C7E" w:rsidTr="009F0C0B">
        <w:tc>
          <w:tcPr>
            <w:tcW w:w="5000" w:type="pct"/>
            <w:gridSpan w:val="7"/>
            <w:shd w:val="clear" w:color="auto" w:fill="C00000"/>
          </w:tcPr>
          <w:p w:rsidR="00507D17" w:rsidRPr="006C4977" w:rsidRDefault="00507D17" w:rsidP="006C497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C4977">
              <w:rPr>
                <w:b/>
                <w:bCs/>
                <w:color w:val="FFFFFF"/>
                <w:sz w:val="28"/>
                <w:szCs w:val="28"/>
              </w:rPr>
              <w:lastRenderedPageBreak/>
              <w:t xml:space="preserve">Continuous </w:t>
            </w:r>
            <w:r w:rsidR="00917B9D">
              <w:rPr>
                <w:b/>
                <w:bCs/>
                <w:color w:val="FFFFFF"/>
                <w:sz w:val="28"/>
                <w:szCs w:val="28"/>
              </w:rPr>
              <w:t xml:space="preserve">Alignment </w:t>
            </w:r>
            <w:r w:rsidRPr="006C4977">
              <w:rPr>
                <w:b/>
                <w:bCs/>
                <w:color w:val="FFFFFF"/>
                <w:sz w:val="28"/>
                <w:szCs w:val="28"/>
              </w:rPr>
              <w:t xml:space="preserve">Improvement </w:t>
            </w:r>
            <w:r w:rsidR="00917B9D">
              <w:rPr>
                <w:b/>
                <w:bCs/>
                <w:color w:val="FFFFFF"/>
                <w:sz w:val="28"/>
                <w:szCs w:val="28"/>
              </w:rPr>
              <w:t xml:space="preserve">Process </w:t>
            </w:r>
            <w:r w:rsidR="00531328">
              <w:rPr>
                <w:b/>
                <w:bCs/>
                <w:color w:val="FFFFFF"/>
                <w:sz w:val="28"/>
                <w:szCs w:val="28"/>
              </w:rPr>
              <w:t xml:space="preserve">Tiers </w:t>
            </w:r>
            <w:r w:rsidR="00917B9D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954051" w:rsidRPr="006C4977" w:rsidTr="009F0C0B">
        <w:tc>
          <w:tcPr>
            <w:tcW w:w="664" w:type="pct"/>
            <w:gridSpan w:val="2"/>
            <w:shd w:val="clear" w:color="auto" w:fill="C00000"/>
          </w:tcPr>
          <w:p w:rsidR="00954051" w:rsidRPr="006C4977" w:rsidRDefault="00954051" w:rsidP="00C46FAA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C4977">
              <w:rPr>
                <w:b/>
                <w:bCs/>
                <w:color w:val="FFFFFF"/>
                <w:sz w:val="28"/>
                <w:szCs w:val="28"/>
              </w:rPr>
              <w:t>Categories</w:t>
            </w:r>
          </w:p>
        </w:tc>
        <w:tc>
          <w:tcPr>
            <w:tcW w:w="868" w:type="pct"/>
            <w:shd w:val="clear" w:color="auto" w:fill="C00000"/>
          </w:tcPr>
          <w:p w:rsidR="00954051" w:rsidRPr="006C4977" w:rsidRDefault="00954051" w:rsidP="00C46FA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1</w:t>
            </w:r>
          </w:p>
        </w:tc>
        <w:tc>
          <w:tcPr>
            <w:tcW w:w="868" w:type="pct"/>
            <w:shd w:val="clear" w:color="auto" w:fill="C00000"/>
          </w:tcPr>
          <w:p w:rsidR="00954051" w:rsidRPr="006C4977" w:rsidRDefault="00954051" w:rsidP="00C46FA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2</w:t>
            </w:r>
          </w:p>
        </w:tc>
        <w:tc>
          <w:tcPr>
            <w:tcW w:w="868" w:type="pct"/>
            <w:shd w:val="clear" w:color="auto" w:fill="C00000"/>
          </w:tcPr>
          <w:p w:rsidR="00954051" w:rsidRPr="006C4977" w:rsidRDefault="00954051" w:rsidP="00C46FA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3</w:t>
            </w:r>
          </w:p>
        </w:tc>
        <w:tc>
          <w:tcPr>
            <w:tcW w:w="868" w:type="pct"/>
            <w:shd w:val="clear" w:color="auto" w:fill="C00000"/>
          </w:tcPr>
          <w:p w:rsidR="00954051" w:rsidRPr="006C4977" w:rsidRDefault="00954051" w:rsidP="00C46FA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4</w:t>
            </w:r>
          </w:p>
        </w:tc>
        <w:tc>
          <w:tcPr>
            <w:tcW w:w="864" w:type="pct"/>
            <w:shd w:val="clear" w:color="auto" w:fill="C00000"/>
          </w:tcPr>
          <w:p w:rsidR="00954051" w:rsidRPr="006C4977" w:rsidRDefault="00954051" w:rsidP="00C46FA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Level 5</w:t>
            </w:r>
          </w:p>
        </w:tc>
      </w:tr>
      <w:tr w:rsidR="00EA6D4B" w:rsidRPr="00800C7E" w:rsidTr="009F0C0B">
        <w:tc>
          <w:tcPr>
            <w:tcW w:w="128" w:type="pct"/>
          </w:tcPr>
          <w:p w:rsidR="007428C2" w:rsidRPr="00800C7E" w:rsidRDefault="007428C2" w:rsidP="006C4977">
            <w:pPr>
              <w:spacing w:after="0" w:line="240" w:lineRule="auto"/>
              <w:rPr>
                <w:b/>
                <w:bCs/>
              </w:rPr>
            </w:pPr>
            <w:r w:rsidRPr="00800C7E">
              <w:rPr>
                <w:b/>
                <w:bCs/>
              </w:rPr>
              <w:t>5.</w:t>
            </w:r>
          </w:p>
        </w:tc>
        <w:tc>
          <w:tcPr>
            <w:tcW w:w="536" w:type="pct"/>
          </w:tcPr>
          <w:p w:rsidR="007428C2" w:rsidRDefault="007428C2" w:rsidP="001F13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4977">
              <w:rPr>
                <w:b/>
                <w:sz w:val="20"/>
                <w:szCs w:val="20"/>
              </w:rPr>
              <w:t>Measures / KPI</w:t>
            </w:r>
            <w:r w:rsidR="00800C7E" w:rsidRPr="006C4977">
              <w:rPr>
                <w:b/>
                <w:sz w:val="20"/>
                <w:szCs w:val="20"/>
              </w:rPr>
              <w:t>’s</w:t>
            </w:r>
            <w:r w:rsidR="001F1330">
              <w:rPr>
                <w:b/>
                <w:sz w:val="20"/>
                <w:szCs w:val="20"/>
              </w:rPr>
              <w:t xml:space="preserve"> &amp; Asset Utilization</w:t>
            </w:r>
            <w:r w:rsidR="00800C7E" w:rsidRPr="006C4977">
              <w:rPr>
                <w:b/>
                <w:sz w:val="20"/>
                <w:szCs w:val="20"/>
              </w:rPr>
              <w:t xml:space="preserve"> (Stewardship)</w:t>
            </w:r>
          </w:p>
          <w:p w:rsidR="00D559F4" w:rsidRDefault="00D559F4" w:rsidP="001F13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559F4" w:rsidRDefault="00531328" w:rsidP="001B2EFE">
            <w:pPr>
              <w:shd w:val="clear" w:color="auto" w:fill="FFFF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</w:t>
            </w:r>
            <w:r w:rsidR="00D559F4" w:rsidRPr="001B2EFE">
              <w:rPr>
                <w:b/>
                <w:sz w:val="20"/>
                <w:szCs w:val="20"/>
              </w:rPr>
              <w:t xml:space="preserve"> Level 1</w:t>
            </w:r>
          </w:p>
          <w:p w:rsidR="00A82BBE" w:rsidRDefault="00A82BBE" w:rsidP="001F13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82BBE" w:rsidRPr="006C4977" w:rsidRDefault="00A82BBE" w:rsidP="001B2EFE">
            <w:pPr>
              <w:shd w:val="clear" w:color="auto" w:fill="C6D9F1" w:themeFill="text2" w:themeFillTint="33"/>
              <w:spacing w:after="0" w:line="240" w:lineRule="auto"/>
              <w:rPr>
                <w:b/>
                <w:sz w:val="20"/>
                <w:szCs w:val="20"/>
              </w:rPr>
            </w:pPr>
            <w:r w:rsidRPr="001B2EFE">
              <w:rPr>
                <w:b/>
                <w:sz w:val="20"/>
                <w:szCs w:val="20"/>
              </w:rPr>
              <w:t>6 MN = 2.2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</w:tcPr>
          <w:p w:rsidR="007428C2" w:rsidRPr="001B2EFE" w:rsidRDefault="00432BEE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Little or no Metrics / Measurements</w:t>
            </w:r>
            <w:r w:rsidR="004930DF" w:rsidRPr="001B2EFE">
              <w:rPr>
                <w:sz w:val="16"/>
                <w:szCs w:val="16"/>
              </w:rPr>
              <w:t xml:space="preserve"> in place</w:t>
            </w:r>
          </w:p>
          <w:p w:rsidR="00432BEE" w:rsidRPr="001B2EFE" w:rsidRDefault="00432BEE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No or inconsistent review of performance exist</w:t>
            </w:r>
          </w:p>
          <w:p w:rsidR="00432BEE" w:rsidRPr="001B2EFE" w:rsidRDefault="00432BEE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No goals or improvement strategies exist</w:t>
            </w:r>
          </w:p>
          <w:p w:rsidR="00954051" w:rsidRDefault="00954051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Focus on “doing” vs. improving</w:t>
            </w:r>
          </w:p>
          <w:p w:rsidR="001B2EFE" w:rsidRPr="001B2EFE" w:rsidRDefault="001B2EFE" w:rsidP="001B2EFE">
            <w:pPr>
              <w:spacing w:after="0" w:line="240" w:lineRule="auto"/>
              <w:ind w:left="52"/>
              <w:rPr>
                <w:sz w:val="16"/>
                <w:szCs w:val="16"/>
              </w:rPr>
            </w:pPr>
          </w:p>
          <w:p w:rsidR="001B2EFE" w:rsidRPr="001B2EFE" w:rsidRDefault="001B2EFE" w:rsidP="001B2E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:rsidR="007428C2" w:rsidRPr="00086723" w:rsidRDefault="00432BEE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Some measures may exist in determining performance</w:t>
            </w:r>
          </w:p>
          <w:p w:rsidR="00086723" w:rsidRPr="00086723" w:rsidRDefault="00432BEE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Some review of performance exists.</w:t>
            </w:r>
          </w:p>
          <w:p w:rsidR="00432BEE" w:rsidRPr="006C4977" w:rsidRDefault="00432BEE" w:rsidP="00086723">
            <w:pPr>
              <w:pStyle w:val="ListParagraph"/>
              <w:spacing w:after="0" w:line="240" w:lineRule="auto"/>
              <w:ind w:left="340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Review is typically limited to periods of dissatisfaction with performance.</w:t>
            </w:r>
          </w:p>
          <w:p w:rsidR="00432BEE" w:rsidRPr="00086723" w:rsidRDefault="00432BEE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Goals or improvement strategies are available but not being used to drive improvement</w:t>
            </w:r>
          </w:p>
          <w:p w:rsidR="00954051" w:rsidRPr="006C4977" w:rsidRDefault="00954051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Responding to variety of requests for data from both parties.</w:t>
            </w:r>
          </w:p>
        </w:tc>
        <w:tc>
          <w:tcPr>
            <w:tcW w:w="868" w:type="pct"/>
          </w:tcPr>
          <w:p w:rsidR="007428C2" w:rsidRPr="006C4977" w:rsidRDefault="00432BE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Template identified to set baseline and tracking in place to share results.</w:t>
            </w:r>
          </w:p>
          <w:p w:rsidR="00432BEE" w:rsidRPr="006C4977" w:rsidRDefault="00432BE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Quarterly review process in place and is being used to identify efficiency improvements.</w:t>
            </w:r>
          </w:p>
          <w:p w:rsidR="00432BEE" w:rsidRPr="006C4977" w:rsidRDefault="00432BE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All parties understand their roles for collection and analysis.  </w:t>
            </w:r>
          </w:p>
          <w:p w:rsidR="00432BEE" w:rsidRPr="00086723" w:rsidRDefault="00432BE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Goals and improvement strategies are available for measures</w:t>
            </w:r>
            <w:r w:rsidR="00E206F3" w:rsidRPr="00086723">
              <w:rPr>
                <w:sz w:val="16"/>
                <w:szCs w:val="16"/>
              </w:rPr>
              <w:t>.</w:t>
            </w:r>
          </w:p>
          <w:p w:rsidR="00954051" w:rsidRPr="00086723" w:rsidRDefault="00954051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  <w:shd w:val="clear" w:color="auto" w:fill="C6D9F1" w:themeFill="text2" w:themeFillTint="33"/>
              </w:rPr>
              <w:t>Partnership meetings underway to ensure mutually beneficial improvement projects.</w:t>
            </w:r>
          </w:p>
          <w:p w:rsidR="00086723" w:rsidRDefault="00086723" w:rsidP="00086723">
            <w:pPr>
              <w:spacing w:after="0" w:line="240" w:lineRule="auto"/>
              <w:rPr>
                <w:sz w:val="16"/>
                <w:szCs w:val="16"/>
              </w:rPr>
            </w:pPr>
          </w:p>
          <w:p w:rsidR="00086723" w:rsidRPr="00086723" w:rsidRDefault="00086723" w:rsidP="000867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:rsidR="0076378D" w:rsidRPr="006C4977" w:rsidRDefault="0076378D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Measures are used to make key decisions, serve as a motivator for innovation, and provides for evidence of the impact of improvements.</w:t>
            </w:r>
          </w:p>
          <w:p w:rsidR="0089159E" w:rsidRPr="006C4977" w:rsidRDefault="0089159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Analysis flags opportunities.</w:t>
            </w:r>
          </w:p>
          <w:p w:rsidR="0089159E" w:rsidRPr="006C4977" w:rsidRDefault="0089159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Results obtained are site spe</w:t>
            </w:r>
            <w:r w:rsidR="00E206F3" w:rsidRPr="006C4977">
              <w:rPr>
                <w:sz w:val="16"/>
                <w:szCs w:val="16"/>
              </w:rPr>
              <w:t>cific.</w:t>
            </w:r>
          </w:p>
          <w:p w:rsidR="00E206F3" w:rsidRPr="006C4977" w:rsidRDefault="0089159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Reduced Total Installed Cost</w:t>
            </w:r>
          </w:p>
          <w:p w:rsidR="00E206F3" w:rsidRPr="006C4977" w:rsidRDefault="00E206F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Annual initiatives are identified.</w:t>
            </w:r>
          </w:p>
          <w:p w:rsidR="00E206F3" w:rsidRPr="006C4977" w:rsidRDefault="005622A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</w:t>
            </w:r>
            <w:r w:rsidR="00E206F3" w:rsidRPr="006C4977">
              <w:rPr>
                <w:sz w:val="16"/>
                <w:szCs w:val="16"/>
              </w:rPr>
              <w:t xml:space="preserve"> and Brock management are involved in the review process.</w:t>
            </w:r>
          </w:p>
          <w:p w:rsidR="00132D03" w:rsidRDefault="00132D0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Proving financial value through innovation and proactive improvements.</w:t>
            </w:r>
          </w:p>
          <w:p w:rsidR="00954051" w:rsidRPr="006C4977" w:rsidRDefault="000658F4" w:rsidP="000658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Score card approach allows site to site comparisons for sharing Best Practices. </w:t>
            </w:r>
          </w:p>
        </w:tc>
        <w:tc>
          <w:tcPr>
            <w:tcW w:w="864" w:type="pct"/>
          </w:tcPr>
          <w:p w:rsidR="0089159E" w:rsidRPr="006C4977" w:rsidRDefault="0089159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Applying efficiency improvements with results shared with other Business Units.</w:t>
            </w:r>
          </w:p>
          <w:p w:rsidR="0089159E" w:rsidRPr="006C4977" w:rsidRDefault="0089159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Results obtained are mutually beneficial to our partnership.   </w:t>
            </w:r>
          </w:p>
          <w:p w:rsidR="0089159E" w:rsidRPr="006C4977" w:rsidRDefault="0089159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Advanced Metrics</w:t>
            </w:r>
            <w:r w:rsidR="00313E07" w:rsidRPr="006C4977">
              <w:rPr>
                <w:sz w:val="16"/>
                <w:szCs w:val="16"/>
              </w:rPr>
              <w:t xml:space="preserve"> – creating and applying relevant knowledge.</w:t>
            </w:r>
          </w:p>
          <w:p w:rsidR="0089159E" w:rsidRDefault="0089159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Reduced System Total Installed Cost</w:t>
            </w:r>
          </w:p>
          <w:p w:rsidR="000658F4" w:rsidRPr="006C4977" w:rsidRDefault="00DE2C74" w:rsidP="000658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</w:t>
            </w:r>
            <w:r w:rsidR="000658F4">
              <w:rPr>
                <w:sz w:val="16"/>
                <w:szCs w:val="16"/>
              </w:rPr>
              <w:t xml:space="preserve"> sharing learning’s from other clients to enhance this partnership.</w:t>
            </w:r>
          </w:p>
        </w:tc>
      </w:tr>
      <w:tr w:rsidR="00D26424" w:rsidRPr="00800C7E" w:rsidTr="009F0C0B">
        <w:tc>
          <w:tcPr>
            <w:tcW w:w="128" w:type="pct"/>
          </w:tcPr>
          <w:p w:rsidR="00D26424" w:rsidRPr="00800C7E" w:rsidRDefault="00D26424" w:rsidP="006C4977">
            <w:pPr>
              <w:spacing w:after="0" w:line="240" w:lineRule="auto"/>
              <w:rPr>
                <w:b/>
                <w:bCs/>
              </w:rPr>
            </w:pPr>
            <w:r w:rsidRPr="00800C7E">
              <w:rPr>
                <w:b/>
                <w:bCs/>
              </w:rPr>
              <w:t>6.</w:t>
            </w:r>
          </w:p>
        </w:tc>
        <w:tc>
          <w:tcPr>
            <w:tcW w:w="536" w:type="pct"/>
          </w:tcPr>
          <w:p w:rsidR="00D26424" w:rsidRDefault="00D26424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4977">
              <w:rPr>
                <w:b/>
                <w:sz w:val="20"/>
                <w:szCs w:val="20"/>
              </w:rPr>
              <w:t>Communications</w:t>
            </w:r>
            <w:r w:rsidR="001F1330">
              <w:rPr>
                <w:b/>
                <w:sz w:val="20"/>
                <w:szCs w:val="20"/>
              </w:rPr>
              <w:t xml:space="preserve"> &amp; Expectations (Mutually Beneficial)</w:t>
            </w:r>
          </w:p>
          <w:p w:rsidR="00DE2C74" w:rsidRDefault="00DE2C74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E2C74" w:rsidRDefault="00531328" w:rsidP="001B2EFE">
            <w:pPr>
              <w:shd w:val="clear" w:color="auto" w:fill="FFFF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</w:t>
            </w:r>
            <w:r w:rsidR="00DE2C74" w:rsidRPr="001B2EFE">
              <w:rPr>
                <w:b/>
                <w:sz w:val="20"/>
                <w:szCs w:val="20"/>
              </w:rPr>
              <w:t xml:space="preserve"> Level 1</w:t>
            </w:r>
          </w:p>
          <w:p w:rsidR="00A82BBE" w:rsidRDefault="00A82BBE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82BBE" w:rsidRPr="006C4977" w:rsidRDefault="00A82BBE" w:rsidP="00CA3FA5">
            <w:pPr>
              <w:shd w:val="clear" w:color="auto" w:fill="C6D9F1" w:themeFill="text2" w:themeFillTint="33"/>
              <w:spacing w:after="0" w:line="240" w:lineRule="auto"/>
              <w:rPr>
                <w:b/>
                <w:sz w:val="20"/>
                <w:szCs w:val="20"/>
              </w:rPr>
            </w:pPr>
            <w:r w:rsidRPr="00CA3FA5">
              <w:rPr>
                <w:b/>
                <w:sz w:val="20"/>
                <w:szCs w:val="20"/>
              </w:rPr>
              <w:t>6 MN = 3</w:t>
            </w:r>
          </w:p>
        </w:tc>
        <w:tc>
          <w:tcPr>
            <w:tcW w:w="868" w:type="pct"/>
          </w:tcPr>
          <w:p w:rsidR="00D26424" w:rsidRPr="001B2EFE" w:rsidRDefault="004930DF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Limited expectations and guidelines have been communicated.</w:t>
            </w:r>
          </w:p>
          <w:p w:rsidR="004930DF" w:rsidRPr="001B2EFE" w:rsidRDefault="004930DF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No regularly scheduled review of performance.</w:t>
            </w:r>
          </w:p>
          <w:p w:rsidR="004930DF" w:rsidRPr="001B2EFE" w:rsidRDefault="004930DF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Communications centered around “</w:t>
            </w:r>
            <w:r w:rsidR="000658F4" w:rsidRPr="001B2EFE">
              <w:rPr>
                <w:sz w:val="16"/>
                <w:szCs w:val="16"/>
              </w:rPr>
              <w:t>u</w:t>
            </w:r>
            <w:r w:rsidRPr="001B2EFE">
              <w:rPr>
                <w:sz w:val="16"/>
                <w:szCs w:val="16"/>
              </w:rPr>
              <w:t>s</w:t>
            </w:r>
            <w:r w:rsidR="000658F4" w:rsidRPr="001B2EFE">
              <w:rPr>
                <w:sz w:val="16"/>
                <w:szCs w:val="16"/>
              </w:rPr>
              <w:t>”</w:t>
            </w:r>
            <w:r w:rsidRPr="001B2EFE">
              <w:rPr>
                <w:sz w:val="16"/>
                <w:szCs w:val="16"/>
              </w:rPr>
              <w:t xml:space="preserve"> vs.</w:t>
            </w:r>
            <w:r w:rsidR="000658F4" w:rsidRPr="001B2EFE">
              <w:rPr>
                <w:sz w:val="16"/>
                <w:szCs w:val="16"/>
              </w:rPr>
              <w:t>” t</w:t>
            </w:r>
            <w:r w:rsidRPr="001B2EFE">
              <w:rPr>
                <w:sz w:val="16"/>
                <w:szCs w:val="16"/>
              </w:rPr>
              <w:t>hem”</w:t>
            </w:r>
          </w:p>
          <w:p w:rsidR="000658F4" w:rsidRPr="001B2EFE" w:rsidRDefault="000658F4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1B2EFE">
              <w:rPr>
                <w:sz w:val="16"/>
                <w:szCs w:val="16"/>
              </w:rPr>
              <w:t>Miscommunication still causing issues.</w:t>
            </w:r>
          </w:p>
          <w:p w:rsidR="001B2EFE" w:rsidRDefault="001B2EFE" w:rsidP="001B2EFE">
            <w:pPr>
              <w:spacing w:after="0" w:line="240" w:lineRule="auto"/>
              <w:rPr>
                <w:sz w:val="16"/>
                <w:szCs w:val="16"/>
              </w:rPr>
            </w:pPr>
          </w:p>
          <w:p w:rsidR="001B2EFE" w:rsidRPr="001B2EFE" w:rsidRDefault="001B2EFE" w:rsidP="001B2E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:rsidR="00D26424" w:rsidRPr="006C4977" w:rsidRDefault="00EE6517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Communications s</w:t>
            </w:r>
            <w:r w:rsidR="00D26424" w:rsidRPr="006C4977">
              <w:rPr>
                <w:sz w:val="16"/>
                <w:szCs w:val="16"/>
              </w:rPr>
              <w:t>hare</w:t>
            </w:r>
            <w:r w:rsidRPr="006C4977">
              <w:rPr>
                <w:sz w:val="16"/>
                <w:szCs w:val="16"/>
              </w:rPr>
              <w:t>d</w:t>
            </w:r>
            <w:r w:rsidR="00D26424" w:rsidRPr="006C4977">
              <w:rPr>
                <w:sz w:val="16"/>
                <w:szCs w:val="16"/>
              </w:rPr>
              <w:t xml:space="preserve"> with </w:t>
            </w:r>
            <w:r w:rsidRPr="006C4977">
              <w:rPr>
                <w:sz w:val="16"/>
                <w:szCs w:val="16"/>
              </w:rPr>
              <w:t>each other</w:t>
            </w:r>
            <w:r w:rsidR="00D26424" w:rsidRPr="006C4977">
              <w:rPr>
                <w:sz w:val="16"/>
                <w:szCs w:val="16"/>
              </w:rPr>
              <w:t xml:space="preserve"> on a need to know </w:t>
            </w:r>
            <w:r w:rsidRPr="006C4977">
              <w:rPr>
                <w:sz w:val="16"/>
                <w:szCs w:val="16"/>
              </w:rPr>
              <w:t xml:space="preserve">basis </w:t>
            </w:r>
            <w:r w:rsidR="00D26424" w:rsidRPr="006C4977">
              <w:rPr>
                <w:sz w:val="16"/>
                <w:szCs w:val="16"/>
              </w:rPr>
              <w:t>only.</w:t>
            </w:r>
          </w:p>
          <w:p w:rsidR="00D26424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Mostly verbal but some written communications underway.</w:t>
            </w:r>
          </w:p>
          <w:p w:rsidR="00407778" w:rsidRDefault="000658F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Processes not linked to prevent duplicate efforts and miscommunication. </w:t>
            </w:r>
          </w:p>
          <w:p w:rsidR="000658F4" w:rsidRPr="006C4977" w:rsidRDefault="0040777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reinforcements are at a minimum.</w:t>
            </w:r>
            <w:r w:rsidR="000658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pct"/>
          </w:tcPr>
          <w:p w:rsidR="00EE6517" w:rsidRPr="00086723" w:rsidRDefault="00EE6517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Participating in regularly scheduled meetings.</w:t>
            </w:r>
          </w:p>
          <w:p w:rsidR="00D26424" w:rsidRPr="00086723" w:rsidRDefault="00D26424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Standardization of processes is underway with direct contacts being made.</w:t>
            </w:r>
          </w:p>
          <w:p w:rsidR="00D26424" w:rsidRPr="00086723" w:rsidRDefault="00D26424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On-going feedback loop initiated to keep all parties informed.</w:t>
            </w:r>
          </w:p>
          <w:p w:rsidR="00D26424" w:rsidRPr="00086723" w:rsidRDefault="00D26424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Regular Business meetings driving continual improvement of processes.</w:t>
            </w:r>
          </w:p>
          <w:p w:rsidR="00407778" w:rsidRPr="00086723" w:rsidRDefault="000658F4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 xml:space="preserve">Learning’s identified and shared to drive process improvements. </w:t>
            </w:r>
          </w:p>
          <w:p w:rsidR="000658F4" w:rsidRPr="00086723" w:rsidRDefault="0040777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Common goals are established to focus both parties.</w:t>
            </w:r>
            <w:r w:rsidR="00086723" w:rsidRPr="00086723">
              <w:rPr>
                <w:sz w:val="16"/>
                <w:szCs w:val="16"/>
              </w:rPr>
              <w:t xml:space="preserve"> </w:t>
            </w:r>
          </w:p>
          <w:p w:rsidR="00086723" w:rsidRDefault="00086723" w:rsidP="00086723">
            <w:pPr>
              <w:spacing w:after="0" w:line="240" w:lineRule="auto"/>
              <w:rPr>
                <w:sz w:val="16"/>
                <w:szCs w:val="16"/>
              </w:rPr>
            </w:pPr>
          </w:p>
          <w:p w:rsidR="00086723" w:rsidRPr="00086723" w:rsidRDefault="00086723" w:rsidP="000867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:rsidR="00132D03" w:rsidRPr="006C4977" w:rsidRDefault="00132D0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Interacting directly with </w:t>
            </w:r>
            <w:r w:rsidR="005622AE">
              <w:rPr>
                <w:sz w:val="16"/>
                <w:szCs w:val="16"/>
              </w:rPr>
              <w:t>Customer</w:t>
            </w:r>
            <w:r w:rsidRPr="006C4977">
              <w:rPr>
                <w:sz w:val="16"/>
                <w:szCs w:val="16"/>
              </w:rPr>
              <w:t xml:space="preserve"> Business Units including proactive determination of expectations and needs.</w:t>
            </w:r>
          </w:p>
          <w:p w:rsidR="00D26424" w:rsidRPr="006C4977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Appropriate contact at all levels.</w:t>
            </w:r>
          </w:p>
          <w:p w:rsidR="00D26424" w:rsidRPr="006C4977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Knowledge transfer between sites common place.</w:t>
            </w:r>
          </w:p>
          <w:p w:rsidR="00D26424" w:rsidRPr="006C4977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Driving standardization through shared best practices.</w:t>
            </w:r>
          </w:p>
          <w:p w:rsidR="00D26424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Successes and learning’s are shared and reinforced</w:t>
            </w:r>
            <w:r w:rsidR="000658F4">
              <w:rPr>
                <w:sz w:val="16"/>
                <w:szCs w:val="16"/>
              </w:rPr>
              <w:t xml:space="preserve"> to drive desired behaviors</w:t>
            </w:r>
            <w:r w:rsidRPr="006C4977">
              <w:rPr>
                <w:sz w:val="16"/>
                <w:szCs w:val="16"/>
              </w:rPr>
              <w:t>.</w:t>
            </w:r>
          </w:p>
          <w:p w:rsidR="000658F4" w:rsidRPr="006C4977" w:rsidRDefault="000658F4" w:rsidP="000658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and scheduling protocols are incorporated into short and long term sharing of desired work requests. </w:t>
            </w:r>
          </w:p>
        </w:tc>
        <w:tc>
          <w:tcPr>
            <w:tcW w:w="864" w:type="pct"/>
          </w:tcPr>
          <w:p w:rsidR="00313E07" w:rsidRPr="006C4977" w:rsidRDefault="005622A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</w:t>
            </w:r>
            <w:r w:rsidR="00313E07" w:rsidRPr="006C4977">
              <w:rPr>
                <w:sz w:val="16"/>
                <w:szCs w:val="16"/>
              </w:rPr>
              <w:t xml:space="preserve"> and </w:t>
            </w:r>
            <w:r w:rsidR="00DE2C74">
              <w:rPr>
                <w:sz w:val="16"/>
                <w:szCs w:val="16"/>
              </w:rPr>
              <w:t>ECHO</w:t>
            </w:r>
            <w:r w:rsidR="00313E07" w:rsidRPr="006C4977">
              <w:rPr>
                <w:sz w:val="16"/>
                <w:szCs w:val="16"/>
              </w:rPr>
              <w:t xml:space="preserve"> have shared Vision creating the greatest long-term value.</w:t>
            </w:r>
          </w:p>
          <w:p w:rsidR="00D26424" w:rsidRDefault="00132D03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Best Practices being shared and implemented across Business Units.</w:t>
            </w:r>
          </w:p>
          <w:p w:rsidR="000658F4" w:rsidRDefault="000658F4" w:rsidP="000658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Expectations are adjusted to keeping moving to the next level of performance as improvements are implemented.</w:t>
            </w:r>
          </w:p>
          <w:p w:rsidR="000658F4" w:rsidRPr="006C4977" w:rsidRDefault="00407778" w:rsidP="004077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Celebrations are shared at all levels for achievements. </w:t>
            </w:r>
          </w:p>
        </w:tc>
      </w:tr>
      <w:tr w:rsidR="00D26424" w:rsidRPr="00800C7E" w:rsidTr="009F0C0B">
        <w:tc>
          <w:tcPr>
            <w:tcW w:w="128" w:type="pct"/>
          </w:tcPr>
          <w:p w:rsidR="00D26424" w:rsidRPr="00800C7E" w:rsidRDefault="00D26424" w:rsidP="006C4977">
            <w:pPr>
              <w:spacing w:after="0" w:line="240" w:lineRule="auto"/>
              <w:rPr>
                <w:b/>
                <w:bCs/>
              </w:rPr>
            </w:pPr>
            <w:r w:rsidRPr="00800C7E">
              <w:rPr>
                <w:b/>
                <w:bCs/>
              </w:rPr>
              <w:t>7.</w:t>
            </w:r>
          </w:p>
        </w:tc>
        <w:tc>
          <w:tcPr>
            <w:tcW w:w="536" w:type="pct"/>
          </w:tcPr>
          <w:p w:rsidR="00D26424" w:rsidRDefault="00D26424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4977">
              <w:rPr>
                <w:b/>
                <w:sz w:val="20"/>
                <w:szCs w:val="20"/>
              </w:rPr>
              <w:t>Relationship &amp; Trust</w:t>
            </w:r>
            <w:r w:rsidR="001F1330">
              <w:rPr>
                <w:b/>
                <w:sz w:val="20"/>
                <w:szCs w:val="20"/>
              </w:rPr>
              <w:t xml:space="preserve"> for Customer Satisfaction</w:t>
            </w:r>
          </w:p>
          <w:p w:rsidR="00DE2C74" w:rsidRDefault="00DE2C74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E2C74" w:rsidRDefault="00531328" w:rsidP="001B2EFE">
            <w:pPr>
              <w:shd w:val="clear" w:color="auto" w:fill="FFFF99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</w:t>
            </w:r>
            <w:bookmarkStart w:id="0" w:name="_GoBack"/>
            <w:bookmarkEnd w:id="0"/>
            <w:r w:rsidR="00DE2C74" w:rsidRPr="00CE39D6">
              <w:rPr>
                <w:b/>
                <w:sz w:val="20"/>
                <w:szCs w:val="20"/>
              </w:rPr>
              <w:t xml:space="preserve"> Level 1</w:t>
            </w:r>
          </w:p>
          <w:p w:rsidR="00A82BBE" w:rsidRDefault="00A82BBE" w:rsidP="006C49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82BBE" w:rsidRPr="006C4977" w:rsidRDefault="00A82BBE" w:rsidP="00CA3FA5">
            <w:pPr>
              <w:shd w:val="clear" w:color="auto" w:fill="C6D9F1" w:themeFill="text2" w:themeFillTint="33"/>
              <w:spacing w:after="0" w:line="240" w:lineRule="auto"/>
              <w:rPr>
                <w:b/>
                <w:sz w:val="20"/>
                <w:szCs w:val="20"/>
              </w:rPr>
            </w:pPr>
            <w:r w:rsidRPr="00CA3FA5">
              <w:rPr>
                <w:b/>
                <w:sz w:val="20"/>
                <w:szCs w:val="20"/>
              </w:rPr>
              <w:t>6 MN = 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</w:tcPr>
          <w:p w:rsidR="00D26424" w:rsidRPr="006C4977" w:rsidRDefault="00596EB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Limited relationships exist.</w:t>
            </w:r>
          </w:p>
          <w:p w:rsidR="00596EBE" w:rsidRPr="00086723" w:rsidRDefault="00596EBE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 xml:space="preserve">Management of function primarily performed by </w:t>
            </w:r>
            <w:r w:rsidR="005622AE" w:rsidRPr="00086723">
              <w:rPr>
                <w:sz w:val="16"/>
                <w:szCs w:val="16"/>
              </w:rPr>
              <w:t>Customer</w:t>
            </w:r>
            <w:r w:rsidRPr="00086723">
              <w:rPr>
                <w:sz w:val="16"/>
                <w:szCs w:val="16"/>
              </w:rPr>
              <w:t>.</w:t>
            </w:r>
          </w:p>
          <w:p w:rsidR="00407778" w:rsidRPr="006C4977" w:rsidRDefault="00DE2C74" w:rsidP="001B2EFE">
            <w:pPr>
              <w:pStyle w:val="ListParagraph"/>
              <w:numPr>
                <w:ilvl w:val="0"/>
                <w:numId w:val="4"/>
              </w:numPr>
              <w:shd w:val="clear" w:color="auto" w:fill="FFFF99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ECHO</w:t>
            </w:r>
            <w:r w:rsidR="00407778" w:rsidRPr="00086723">
              <w:rPr>
                <w:sz w:val="16"/>
                <w:szCs w:val="16"/>
              </w:rPr>
              <w:t xml:space="preserve"> responds to all requests without consideration of impact on overall performance</w:t>
            </w:r>
          </w:p>
        </w:tc>
        <w:tc>
          <w:tcPr>
            <w:tcW w:w="868" w:type="pct"/>
          </w:tcPr>
          <w:p w:rsidR="00D26424" w:rsidRPr="00086723" w:rsidRDefault="00D26424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Key roles are defined w/</w:t>
            </w:r>
            <w:r w:rsidR="005622AE" w:rsidRPr="00086723">
              <w:rPr>
                <w:sz w:val="16"/>
                <w:szCs w:val="16"/>
              </w:rPr>
              <w:t>Customer</w:t>
            </w:r>
            <w:r w:rsidRPr="00086723">
              <w:rPr>
                <w:sz w:val="16"/>
                <w:szCs w:val="16"/>
              </w:rPr>
              <w:t>/</w:t>
            </w:r>
            <w:r w:rsidR="00DE2C74" w:rsidRPr="00086723">
              <w:rPr>
                <w:sz w:val="16"/>
                <w:szCs w:val="16"/>
              </w:rPr>
              <w:t>ECHO</w:t>
            </w:r>
            <w:r w:rsidRPr="00086723">
              <w:rPr>
                <w:sz w:val="16"/>
                <w:szCs w:val="16"/>
              </w:rPr>
              <w:t xml:space="preserve"> counterparts established.</w:t>
            </w:r>
          </w:p>
          <w:p w:rsidR="00D26424" w:rsidRPr="00086723" w:rsidRDefault="00D26424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Limited recognition of mutually beneficial goals is underway</w:t>
            </w:r>
            <w:r w:rsidR="004930DF" w:rsidRPr="00086723">
              <w:rPr>
                <w:sz w:val="16"/>
                <w:szCs w:val="16"/>
              </w:rPr>
              <w:t>.</w:t>
            </w:r>
          </w:p>
          <w:p w:rsidR="00407778" w:rsidRPr="00086723" w:rsidRDefault="00407778" w:rsidP="00086723">
            <w:pPr>
              <w:pStyle w:val="ListParagraph"/>
              <w:numPr>
                <w:ilvl w:val="0"/>
                <w:numId w:val="4"/>
              </w:numPr>
              <w:shd w:val="clear" w:color="auto" w:fill="C6D9F1" w:themeFill="text2" w:themeFillTint="33"/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086723">
              <w:rPr>
                <w:sz w:val="16"/>
                <w:szCs w:val="16"/>
              </w:rPr>
              <w:t>Most interactions are for problem resolution.</w:t>
            </w:r>
          </w:p>
          <w:p w:rsidR="00086723" w:rsidRDefault="00086723" w:rsidP="00086723">
            <w:pPr>
              <w:spacing w:after="0" w:line="240" w:lineRule="auto"/>
              <w:rPr>
                <w:sz w:val="16"/>
                <w:szCs w:val="16"/>
              </w:rPr>
            </w:pPr>
          </w:p>
          <w:p w:rsidR="00086723" w:rsidRPr="00086723" w:rsidRDefault="00086723" w:rsidP="000867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8" w:type="pct"/>
          </w:tcPr>
          <w:p w:rsidR="00132D03" w:rsidRPr="006C4977" w:rsidRDefault="00DE2C7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</w:t>
            </w:r>
            <w:r w:rsidR="00132D03" w:rsidRPr="006C4977">
              <w:rPr>
                <w:sz w:val="16"/>
                <w:szCs w:val="16"/>
              </w:rPr>
              <w:t xml:space="preserve"> accountable for function performance and improvement.</w:t>
            </w:r>
          </w:p>
          <w:p w:rsidR="00D26424" w:rsidRPr="006C4977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 xml:space="preserve">Independent goals set and recognizing gaps between </w:t>
            </w:r>
            <w:r w:rsidR="005622AE">
              <w:rPr>
                <w:sz w:val="16"/>
                <w:szCs w:val="16"/>
              </w:rPr>
              <w:t>Customer</w:t>
            </w:r>
            <w:r w:rsidRPr="006C4977">
              <w:rPr>
                <w:sz w:val="16"/>
                <w:szCs w:val="16"/>
              </w:rPr>
              <w:t>/</w:t>
            </w:r>
            <w:r w:rsidR="00DE2C74">
              <w:rPr>
                <w:sz w:val="16"/>
                <w:szCs w:val="16"/>
              </w:rPr>
              <w:t>ECHO</w:t>
            </w:r>
            <w:r w:rsidRPr="006C4977">
              <w:rPr>
                <w:sz w:val="16"/>
                <w:szCs w:val="16"/>
              </w:rPr>
              <w:t>.</w:t>
            </w:r>
          </w:p>
          <w:p w:rsidR="00D26424" w:rsidRPr="006C4977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Relationships focused on mutually beneficial improvement items.</w:t>
            </w:r>
          </w:p>
          <w:p w:rsidR="00D26424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Individual and team partnerships growing.</w:t>
            </w:r>
          </w:p>
          <w:p w:rsidR="00407778" w:rsidRPr="006C4977" w:rsidRDefault="00407778" w:rsidP="004077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relationships underway at all levels.</w:t>
            </w:r>
          </w:p>
        </w:tc>
        <w:tc>
          <w:tcPr>
            <w:tcW w:w="868" w:type="pct"/>
          </w:tcPr>
          <w:p w:rsidR="00313E07" w:rsidRPr="006C4977" w:rsidRDefault="00313E07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Ensuring the right people are managing shared interest with accountability.</w:t>
            </w:r>
          </w:p>
          <w:p w:rsidR="00D26424" w:rsidRPr="006C4977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Touch Points are aligned with business objectives.</w:t>
            </w:r>
          </w:p>
          <w:p w:rsidR="00D26424" w:rsidRPr="006C4977" w:rsidRDefault="00EE6517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Strategic S</w:t>
            </w:r>
            <w:r w:rsidR="00D26424" w:rsidRPr="006C4977">
              <w:rPr>
                <w:sz w:val="16"/>
                <w:szCs w:val="16"/>
              </w:rPr>
              <w:t>ourc</w:t>
            </w:r>
            <w:r w:rsidRPr="006C4977">
              <w:rPr>
                <w:sz w:val="16"/>
                <w:szCs w:val="16"/>
              </w:rPr>
              <w:t>e Provider.</w:t>
            </w:r>
          </w:p>
          <w:p w:rsidR="00D26424" w:rsidRPr="006C4977" w:rsidRDefault="00D2642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Collaborative Gap Resolution is the established practice</w:t>
            </w:r>
            <w:r w:rsidR="00407778">
              <w:rPr>
                <w:sz w:val="16"/>
                <w:szCs w:val="16"/>
              </w:rPr>
              <w:t xml:space="preserve"> to achieve Win-Win opportunities</w:t>
            </w:r>
            <w:r w:rsidRPr="006C4977">
              <w:rPr>
                <w:sz w:val="16"/>
                <w:szCs w:val="16"/>
              </w:rPr>
              <w:t>.</w:t>
            </w:r>
          </w:p>
        </w:tc>
        <w:tc>
          <w:tcPr>
            <w:tcW w:w="864" w:type="pct"/>
          </w:tcPr>
          <w:p w:rsidR="00D26424" w:rsidRPr="006C4977" w:rsidRDefault="005622AE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</w:t>
            </w:r>
            <w:r w:rsidR="00132D03" w:rsidRPr="006C4977">
              <w:rPr>
                <w:sz w:val="16"/>
                <w:szCs w:val="16"/>
              </w:rPr>
              <w:t>/</w:t>
            </w:r>
            <w:r w:rsidR="00DE2C74">
              <w:rPr>
                <w:sz w:val="16"/>
                <w:szCs w:val="16"/>
              </w:rPr>
              <w:t>ECHO</w:t>
            </w:r>
            <w:r w:rsidR="00132D03" w:rsidRPr="006C4977">
              <w:rPr>
                <w:sz w:val="16"/>
                <w:szCs w:val="16"/>
              </w:rPr>
              <w:t xml:space="preserve"> unification of all goals</w:t>
            </w:r>
            <w:r w:rsidR="00EE6517" w:rsidRPr="006C4977">
              <w:rPr>
                <w:sz w:val="16"/>
                <w:szCs w:val="16"/>
              </w:rPr>
              <w:t xml:space="preserve"> and initiatives.</w:t>
            </w:r>
          </w:p>
          <w:p w:rsidR="00CA6884" w:rsidRDefault="00CA6884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 w:rsidRPr="006C4977">
              <w:rPr>
                <w:sz w:val="16"/>
                <w:szCs w:val="16"/>
              </w:rPr>
              <w:t>Agreement that rewards according to the value created for the organizations involved.</w:t>
            </w:r>
          </w:p>
          <w:p w:rsidR="00407778" w:rsidRDefault="0040777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Strategic partnership established across the system.</w:t>
            </w:r>
          </w:p>
          <w:p w:rsidR="00407778" w:rsidRPr="006C4977" w:rsidRDefault="00407778" w:rsidP="006C49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Safety, quality and productivity linked for optimum performance.</w:t>
            </w:r>
          </w:p>
        </w:tc>
      </w:tr>
    </w:tbl>
    <w:p w:rsidR="00D60CBE" w:rsidRDefault="00D60CBE"/>
    <w:sectPr w:rsidR="00D60CBE" w:rsidSect="00507D1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E2" w:rsidRDefault="006A60E2" w:rsidP="00800C7E">
      <w:pPr>
        <w:spacing w:after="0" w:line="240" w:lineRule="auto"/>
      </w:pPr>
      <w:r>
        <w:separator/>
      </w:r>
    </w:p>
  </w:endnote>
  <w:endnote w:type="continuationSeparator" w:id="0">
    <w:p w:rsidR="006A60E2" w:rsidRDefault="006A60E2" w:rsidP="0080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E2" w:rsidRDefault="006A60E2" w:rsidP="00800C7E">
      <w:pPr>
        <w:spacing w:after="0" w:line="240" w:lineRule="auto"/>
      </w:pPr>
      <w:r>
        <w:separator/>
      </w:r>
    </w:p>
  </w:footnote>
  <w:footnote w:type="continuationSeparator" w:id="0">
    <w:p w:rsidR="006A60E2" w:rsidRDefault="006A60E2" w:rsidP="0080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4DA3"/>
    <w:multiLevelType w:val="hybridMultilevel"/>
    <w:tmpl w:val="448C2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0CE3"/>
    <w:multiLevelType w:val="hybridMultilevel"/>
    <w:tmpl w:val="19ECDF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82831"/>
    <w:multiLevelType w:val="hybridMultilevel"/>
    <w:tmpl w:val="523069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F0BAD"/>
    <w:multiLevelType w:val="hybridMultilevel"/>
    <w:tmpl w:val="61428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2"/>
    <w:rsid w:val="000325BB"/>
    <w:rsid w:val="000658F4"/>
    <w:rsid w:val="00086723"/>
    <w:rsid w:val="000A654F"/>
    <w:rsid w:val="000C0D72"/>
    <w:rsid w:val="000D0874"/>
    <w:rsid w:val="000E45D5"/>
    <w:rsid w:val="001041A1"/>
    <w:rsid w:val="00130329"/>
    <w:rsid w:val="00132D03"/>
    <w:rsid w:val="001B2EFE"/>
    <w:rsid w:val="001F1330"/>
    <w:rsid w:val="002118AF"/>
    <w:rsid w:val="002850A6"/>
    <w:rsid w:val="002D71AE"/>
    <w:rsid w:val="00313E07"/>
    <w:rsid w:val="003561B5"/>
    <w:rsid w:val="00356AD2"/>
    <w:rsid w:val="003616D2"/>
    <w:rsid w:val="003B53D2"/>
    <w:rsid w:val="00407778"/>
    <w:rsid w:val="00432BEE"/>
    <w:rsid w:val="004843A7"/>
    <w:rsid w:val="004930DF"/>
    <w:rsid w:val="004C6EB0"/>
    <w:rsid w:val="004E0A20"/>
    <w:rsid w:val="00507D17"/>
    <w:rsid w:val="00531328"/>
    <w:rsid w:val="005345FA"/>
    <w:rsid w:val="00536372"/>
    <w:rsid w:val="005622AE"/>
    <w:rsid w:val="00582A7E"/>
    <w:rsid w:val="00596EBE"/>
    <w:rsid w:val="005F4DBF"/>
    <w:rsid w:val="005F674B"/>
    <w:rsid w:val="006A44F2"/>
    <w:rsid w:val="006A60E2"/>
    <w:rsid w:val="006C4977"/>
    <w:rsid w:val="006E2609"/>
    <w:rsid w:val="00736BC7"/>
    <w:rsid w:val="007428C2"/>
    <w:rsid w:val="00744072"/>
    <w:rsid w:val="00747071"/>
    <w:rsid w:val="0076378D"/>
    <w:rsid w:val="007E5E7F"/>
    <w:rsid w:val="007F3234"/>
    <w:rsid w:val="00800C7E"/>
    <w:rsid w:val="0089159E"/>
    <w:rsid w:val="00895140"/>
    <w:rsid w:val="00917B9D"/>
    <w:rsid w:val="009330AB"/>
    <w:rsid w:val="00954051"/>
    <w:rsid w:val="009672CB"/>
    <w:rsid w:val="009A44A0"/>
    <w:rsid w:val="009C7133"/>
    <w:rsid w:val="009E27DE"/>
    <w:rsid w:val="009F0C0B"/>
    <w:rsid w:val="00A25B87"/>
    <w:rsid w:val="00A82BBE"/>
    <w:rsid w:val="00AD485C"/>
    <w:rsid w:val="00AF6476"/>
    <w:rsid w:val="00B43553"/>
    <w:rsid w:val="00BB5953"/>
    <w:rsid w:val="00C17DE3"/>
    <w:rsid w:val="00CA3FA5"/>
    <w:rsid w:val="00CA6884"/>
    <w:rsid w:val="00CE39D6"/>
    <w:rsid w:val="00D26424"/>
    <w:rsid w:val="00D559F4"/>
    <w:rsid w:val="00D55A93"/>
    <w:rsid w:val="00D60CBE"/>
    <w:rsid w:val="00DB3F1D"/>
    <w:rsid w:val="00DD1D91"/>
    <w:rsid w:val="00DE2C74"/>
    <w:rsid w:val="00E206F3"/>
    <w:rsid w:val="00E641C8"/>
    <w:rsid w:val="00E94D1C"/>
    <w:rsid w:val="00E95855"/>
    <w:rsid w:val="00E963C9"/>
    <w:rsid w:val="00EA6D4B"/>
    <w:rsid w:val="00ED2D3A"/>
    <w:rsid w:val="00EE6517"/>
    <w:rsid w:val="00F116CA"/>
    <w:rsid w:val="00FA0228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D776908"/>
  <w15:docId w15:val="{7626B6A7-0122-46EE-8F07-83BEAA02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7428C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00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C7E"/>
  </w:style>
  <w:style w:type="paragraph" w:styleId="Footer">
    <w:name w:val="footer"/>
    <w:basedOn w:val="Normal"/>
    <w:link w:val="FooterChar"/>
    <w:uiPriority w:val="99"/>
    <w:semiHidden/>
    <w:unhideWhenUsed/>
    <w:rsid w:val="0080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C7E"/>
  </w:style>
  <w:style w:type="paragraph" w:styleId="BalloonText">
    <w:name w:val="Balloon Text"/>
    <w:basedOn w:val="Normal"/>
    <w:link w:val="BalloonTextChar"/>
    <w:uiPriority w:val="99"/>
    <w:semiHidden/>
    <w:unhideWhenUsed/>
    <w:rsid w:val="008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7E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AF647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5583-003A-4D5F-B72F-C1A750C1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Brock Group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dbrittain</dc:creator>
  <cp:lastModifiedBy>Roger Lee</cp:lastModifiedBy>
  <cp:revision>2</cp:revision>
  <cp:lastPrinted>2017-03-22T15:20:00Z</cp:lastPrinted>
  <dcterms:created xsi:type="dcterms:W3CDTF">2017-07-19T13:52:00Z</dcterms:created>
  <dcterms:modified xsi:type="dcterms:W3CDTF">2017-07-19T13:52:00Z</dcterms:modified>
</cp:coreProperties>
</file>